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B4896" w14:textId="1CCEE168" w:rsidR="00010D85" w:rsidRPr="00E50D36" w:rsidRDefault="009032B6" w:rsidP="00010D85">
      <w:pPr>
        <w:spacing w:after="0" w:line="240" w:lineRule="auto"/>
        <w:jc w:val="both"/>
        <w:rPr>
          <w:rFonts w:ascii="Foundry Form Sans" w:eastAsia="Times New Roman" w:hAnsi="Foundry Form Sans" w:cs="Times New Roman"/>
          <w:b/>
          <w:bCs/>
          <w:sz w:val="34"/>
          <w:szCs w:val="40"/>
        </w:rPr>
      </w:pPr>
      <w:r w:rsidRPr="00E50D36">
        <w:rPr>
          <w:rFonts w:ascii="Foundry Form Sans" w:eastAsia="Times New Roman" w:hAnsi="Foundry Form Sans" w:cs="Times New Roman"/>
          <w:b/>
          <w:bCs/>
          <w:sz w:val="34"/>
          <w:szCs w:val="40"/>
        </w:rPr>
        <w:t xml:space="preserve">The </w:t>
      </w:r>
      <w:r w:rsidR="003E465E" w:rsidRPr="00E50D36">
        <w:rPr>
          <w:rFonts w:ascii="Foundry Form Sans" w:eastAsia="Times New Roman" w:hAnsi="Foundry Form Sans" w:cs="Times New Roman"/>
          <w:b/>
          <w:bCs/>
          <w:sz w:val="34"/>
          <w:szCs w:val="40"/>
        </w:rPr>
        <w:t>London SEND Summit</w:t>
      </w:r>
    </w:p>
    <w:p w14:paraId="7B0C877E" w14:textId="77777777" w:rsidR="00C029C6" w:rsidRDefault="00C029C6" w:rsidP="001911E0">
      <w:pPr>
        <w:spacing w:after="0" w:line="240" w:lineRule="auto"/>
        <w:jc w:val="both"/>
      </w:pPr>
    </w:p>
    <w:p w14:paraId="40860AAC" w14:textId="36FF1C4D" w:rsidR="0056435D" w:rsidRDefault="0056435D" w:rsidP="0056435D">
      <w:pPr>
        <w:jc w:val="both"/>
      </w:pPr>
      <w:r>
        <w:t xml:space="preserve">The </w:t>
      </w:r>
      <w:r w:rsidR="00383F7B">
        <w:t xml:space="preserve">first ever </w:t>
      </w:r>
      <w:r>
        <w:t>London SEND Summit was held on the 10</w:t>
      </w:r>
      <w:r w:rsidRPr="003E465E">
        <w:rPr>
          <w:vertAlign w:val="superscript"/>
        </w:rPr>
        <w:t>th</w:t>
      </w:r>
      <w:r>
        <w:t xml:space="preserve"> June 2022. The summit was organised by the London Innovation and Improvement Alliance to support networking between SEND managers, leaders and partners and inform the development of the pan-London response to the SEND and Alternative Provision </w:t>
      </w:r>
      <w:r w:rsidR="00AD2777">
        <w:t>Green Paper</w:t>
      </w:r>
      <w:r>
        <w:t xml:space="preserve">. The </w:t>
      </w:r>
      <w:r w:rsidR="00AD2777">
        <w:t>Green Paper</w:t>
      </w:r>
      <w:r>
        <w:t xml:space="preserve"> was released by the Department for Education on the 29</w:t>
      </w:r>
      <w:r w:rsidRPr="00C76718">
        <w:rPr>
          <w:vertAlign w:val="superscript"/>
        </w:rPr>
        <w:t>th</w:t>
      </w:r>
      <w:r>
        <w:t xml:space="preserve"> March 2022, setting </w:t>
      </w:r>
      <w:r w:rsidRPr="005C265B">
        <w:t>out proposals for a system that offers children and young people the opportunity to thrive, with access to the right support, in the right place, and at the right time</w:t>
      </w:r>
      <w:r>
        <w:t xml:space="preserve">. </w:t>
      </w:r>
    </w:p>
    <w:p w14:paraId="66ABBE75" w14:textId="068CE5D2" w:rsidR="005C265B" w:rsidRDefault="00160E06" w:rsidP="001911E0">
      <w:pPr>
        <w:jc w:val="both"/>
      </w:pPr>
      <w:r>
        <w:t xml:space="preserve">The </w:t>
      </w:r>
      <w:r w:rsidR="00CB533B">
        <w:t>London SEND Summit also tie</w:t>
      </w:r>
      <w:r w:rsidR="00383F7B">
        <w:t>s</w:t>
      </w:r>
      <w:r w:rsidR="00CB533B">
        <w:t xml:space="preserve"> in with the </w:t>
      </w:r>
      <w:r w:rsidR="004711CC">
        <w:t xml:space="preserve">current work happening to refresh the London SEND Plan for 2022-25. Through their discussions, delegates have been able to inform this work and influence London’s future priorities for children and young people with SEND. The </w:t>
      </w:r>
      <w:r w:rsidR="00567E70">
        <w:t xml:space="preserve">summit also gave delegates the opportunity to learn more about the new Ofsted Inspection Framework </w:t>
      </w:r>
      <w:r w:rsidR="00584259">
        <w:t>for local area SEND services</w:t>
      </w:r>
      <w:r w:rsidR="009032B6">
        <w:t>.</w:t>
      </w:r>
    </w:p>
    <w:p w14:paraId="22F39EDF" w14:textId="5BA8DE0B" w:rsidR="001376EB" w:rsidRPr="009032B6" w:rsidRDefault="001376EB" w:rsidP="001911E0">
      <w:pPr>
        <w:jc w:val="both"/>
        <w:rPr>
          <w:rFonts w:ascii="Segoe UI" w:hAnsi="Segoe UI" w:cs="Segoe UI"/>
          <w:b/>
          <w:bCs/>
        </w:rPr>
      </w:pPr>
      <w:r w:rsidRPr="009032B6">
        <w:rPr>
          <w:rFonts w:ascii="Segoe UI" w:hAnsi="Segoe UI" w:cs="Segoe UI"/>
          <w:b/>
          <w:bCs/>
        </w:rPr>
        <w:t>Structure of the Summit</w:t>
      </w:r>
    </w:p>
    <w:p w14:paraId="44282365" w14:textId="17C81D40" w:rsidR="00C13D49" w:rsidRDefault="002A6419" w:rsidP="001911E0">
      <w:pPr>
        <w:jc w:val="both"/>
      </w:pPr>
      <w:r>
        <w:t xml:space="preserve">LIIA welcomed </w:t>
      </w:r>
      <w:r w:rsidR="009D6543">
        <w:t>over</w:t>
      </w:r>
      <w:r w:rsidR="004B5ED5">
        <w:t xml:space="preserve"> 100 delegates to the </w:t>
      </w:r>
      <w:r w:rsidR="00927908">
        <w:t>London SEND Summit at Coin Street Neighbourhood Centre.</w:t>
      </w:r>
      <w:r w:rsidR="004860B0">
        <w:t xml:space="preserve"> We were very pleased to get engagement in the summit from every London borough</w:t>
      </w:r>
      <w:r w:rsidR="00852A95">
        <w:t>, as well as representatives from health and London parent/carer forums.</w:t>
      </w:r>
      <w:r w:rsidR="00927908">
        <w:t xml:space="preserve"> Delegates </w:t>
      </w:r>
      <w:r w:rsidR="00F3768C">
        <w:t>heard</w:t>
      </w:r>
      <w:r w:rsidR="00927908">
        <w:t xml:space="preserve"> a detailed presentation from Andre </w:t>
      </w:r>
      <w:proofErr w:type="spellStart"/>
      <w:r w:rsidR="00927908">
        <w:t>Imich</w:t>
      </w:r>
      <w:proofErr w:type="spellEnd"/>
      <w:r w:rsidR="00927908" w:rsidRPr="00834C59">
        <w:rPr>
          <w:rFonts w:cstheme="minorHAnsi"/>
        </w:rPr>
        <w:t xml:space="preserve">, </w:t>
      </w:r>
      <w:r w:rsidR="00834C59" w:rsidRPr="00834C59">
        <w:rPr>
          <w:rFonts w:cstheme="minorHAnsi"/>
        </w:rPr>
        <w:t>SEN and Disability Professional Adviser at the Department of Education</w:t>
      </w:r>
      <w:r w:rsidR="004711CC" w:rsidRPr="00834C59">
        <w:rPr>
          <w:rFonts w:cstheme="minorHAnsi"/>
        </w:rPr>
        <w:t>. This</w:t>
      </w:r>
      <w:r w:rsidR="004711CC">
        <w:t xml:space="preserve"> was followed</w:t>
      </w:r>
      <w:r w:rsidR="00927908">
        <w:t xml:space="preserve"> by </w:t>
      </w:r>
      <w:r w:rsidR="0094436D">
        <w:t xml:space="preserve">comments on the </w:t>
      </w:r>
      <w:r w:rsidR="00AD2777">
        <w:t>Green Paper</w:t>
      </w:r>
      <w:r w:rsidR="0094436D">
        <w:t xml:space="preserve"> from Peter Nathan</w:t>
      </w:r>
      <w:r w:rsidR="004711CC">
        <w:t xml:space="preserve"> (</w:t>
      </w:r>
      <w:r w:rsidR="00901CCA" w:rsidRPr="006F0871">
        <w:rPr>
          <w:rFonts w:ascii="Segoe UI" w:hAnsi="Segoe UI" w:cs="Segoe UI"/>
          <w:sz w:val="21"/>
          <w:szCs w:val="21"/>
        </w:rPr>
        <w:t xml:space="preserve">Director of Education </w:t>
      </w:r>
      <w:r w:rsidR="00901CCA">
        <w:rPr>
          <w:rFonts w:ascii="Segoe UI" w:hAnsi="Segoe UI" w:cs="Segoe UI"/>
          <w:sz w:val="21"/>
          <w:szCs w:val="21"/>
        </w:rPr>
        <w:t>for Enfield</w:t>
      </w:r>
      <w:r w:rsidR="004711CC">
        <w:t>)</w:t>
      </w:r>
      <w:r w:rsidR="0094436D">
        <w:t xml:space="preserve">, Sophia </w:t>
      </w:r>
      <w:proofErr w:type="spellStart"/>
      <w:r w:rsidR="0094436D">
        <w:t>Njiri</w:t>
      </w:r>
      <w:proofErr w:type="spellEnd"/>
      <w:r w:rsidR="004711CC">
        <w:t xml:space="preserve"> </w:t>
      </w:r>
      <w:r w:rsidR="005F6C4A">
        <w:t>(</w:t>
      </w:r>
      <w:r w:rsidR="005F6C4A" w:rsidRPr="005F6C4A">
        <w:t xml:space="preserve">London Region Clinical Lead </w:t>
      </w:r>
      <w:r w:rsidR="005F6C4A">
        <w:t xml:space="preserve">for </w:t>
      </w:r>
      <w:r w:rsidR="005F6C4A" w:rsidRPr="005F6C4A">
        <w:t>Children and Young People</w:t>
      </w:r>
      <w:r w:rsidR="004711CC">
        <w:t>)</w:t>
      </w:r>
      <w:r w:rsidR="005F6C4A">
        <w:t xml:space="preserve">, </w:t>
      </w:r>
      <w:r w:rsidR="0094436D">
        <w:t xml:space="preserve">and </w:t>
      </w:r>
      <w:r w:rsidR="0077229A">
        <w:t>Fazilla Amide</w:t>
      </w:r>
      <w:r w:rsidR="004711CC">
        <w:t xml:space="preserve"> (</w:t>
      </w:r>
      <w:r w:rsidR="002A5B41" w:rsidRPr="002A5B41">
        <w:t>London Regional Representative for the National Network of Parent Carers</w:t>
      </w:r>
      <w:r w:rsidR="004711CC">
        <w:t>)</w:t>
      </w:r>
      <w:r w:rsidR="0077229A">
        <w:t xml:space="preserve">. </w:t>
      </w:r>
      <w:r w:rsidR="00813104">
        <w:t>Delegates</w:t>
      </w:r>
      <w:r w:rsidR="0077229A">
        <w:t xml:space="preserve"> were encouraged to record their </w:t>
      </w:r>
      <w:r w:rsidR="00813104">
        <w:t xml:space="preserve">thoughts on what they heard and </w:t>
      </w:r>
      <w:r w:rsidR="004711CC">
        <w:t>raise questions for</w:t>
      </w:r>
      <w:r w:rsidR="00813104">
        <w:t xml:space="preserve"> panel discussion. </w:t>
      </w:r>
      <w:r w:rsidR="00D220D5">
        <w:t>The</w:t>
      </w:r>
      <w:r w:rsidR="008C3A13">
        <w:t>se</w:t>
      </w:r>
      <w:r w:rsidR="00C13D49">
        <w:t xml:space="preserve"> presentations </w:t>
      </w:r>
      <w:r w:rsidR="00224072">
        <w:t>offered</w:t>
      </w:r>
      <w:r w:rsidR="00CC67E0">
        <w:t xml:space="preserve"> a</w:t>
      </w:r>
      <w:r w:rsidR="00C13D49">
        <w:t xml:space="preserve"> variety of perspectives on the proposals and </w:t>
      </w:r>
      <w:r w:rsidR="00224072">
        <w:t>allowed delegates</w:t>
      </w:r>
      <w:r w:rsidR="00C13D49">
        <w:t xml:space="preserve"> to consider where consensus could be reached. In group discussion and through questioning the panel, </w:t>
      </w:r>
      <w:r w:rsidR="00CC67E0">
        <w:t>delegates</w:t>
      </w:r>
      <w:r w:rsidR="00C13D49">
        <w:t xml:space="preserve"> express</w:t>
      </w:r>
      <w:r w:rsidR="00CC67E0">
        <w:t>ed</w:t>
      </w:r>
      <w:r w:rsidR="00C13D49">
        <w:t xml:space="preserve"> some of their concerns around specific p</w:t>
      </w:r>
      <w:bookmarkStart w:id="0" w:name="_GoBack"/>
      <w:bookmarkEnd w:id="0"/>
      <w:r w:rsidR="00C13D49">
        <w:t xml:space="preserve">roposals in the </w:t>
      </w:r>
      <w:r w:rsidR="00AD2777">
        <w:t>Green Paper</w:t>
      </w:r>
      <w:r w:rsidR="00C13D49">
        <w:t>, as well as</w:t>
      </w:r>
      <w:r w:rsidR="00CC67E0">
        <w:t xml:space="preserve"> highlighting</w:t>
      </w:r>
      <w:r w:rsidR="00C13D49">
        <w:t xml:space="preserve"> some areas of agreement and hope</w:t>
      </w:r>
      <w:r w:rsidR="00D220D5">
        <w:t>s</w:t>
      </w:r>
      <w:r w:rsidR="00C13D49">
        <w:t xml:space="preserve"> for positive change</w:t>
      </w:r>
      <w:r w:rsidR="00D220D5">
        <w:t>.</w:t>
      </w:r>
    </w:p>
    <w:p w14:paraId="22524588" w14:textId="2B51DBBB" w:rsidR="00C71A8E" w:rsidRDefault="0077229A" w:rsidP="001911E0">
      <w:pPr>
        <w:jc w:val="both"/>
      </w:pPr>
      <w:r>
        <w:t xml:space="preserve">The second session </w:t>
      </w:r>
      <w:r w:rsidR="00813104">
        <w:t xml:space="preserve">began with a presentation from Gaynor Roberts, </w:t>
      </w:r>
      <w:r w:rsidR="00224341">
        <w:t>Senior HMI at Ofsted</w:t>
      </w:r>
      <w:r w:rsidR="009D5FB1">
        <w:t>,</w:t>
      </w:r>
      <w:r w:rsidR="00260EBB">
        <w:t xml:space="preserve"> </w:t>
      </w:r>
      <w:r w:rsidR="00C13D49">
        <w:t>who informed delegates about the expected changes to the Ofsted inspection framework.</w:t>
      </w:r>
      <w:r w:rsidR="003612C9">
        <w:t xml:space="preserve"> </w:t>
      </w:r>
      <w:r w:rsidR="006F7D29">
        <w:t xml:space="preserve">The new Ofsted inspection framework and associated </w:t>
      </w:r>
      <w:r w:rsidR="00672F51">
        <w:t xml:space="preserve">process </w:t>
      </w:r>
      <w:r w:rsidR="006F7D29">
        <w:t xml:space="preserve">aims to offer increased accountability, with a broader focus on outcomes for children, young people, and families. The expectation is that the new </w:t>
      </w:r>
      <w:r w:rsidR="000C1214">
        <w:t>inspection framework</w:t>
      </w:r>
      <w:r w:rsidR="00672F51">
        <w:t xml:space="preserve"> will be a catalyst for improvements to local area SEND services, and that the proposed changes in the SEND </w:t>
      </w:r>
      <w:r w:rsidR="00AD2777">
        <w:t xml:space="preserve">Green Paper </w:t>
      </w:r>
      <w:r w:rsidR="00672F51">
        <w:t xml:space="preserve">will be reflected </w:t>
      </w:r>
      <w:r w:rsidR="000C1214">
        <w:t>in</w:t>
      </w:r>
      <w:r w:rsidR="00672F51">
        <w:t xml:space="preserve"> the </w:t>
      </w:r>
      <w:r w:rsidR="002171E4">
        <w:t xml:space="preserve">new framework’s metrics. Delegates are encouraged to submit responses to the consultation on the new Ofsted inspection framework, before </w:t>
      </w:r>
      <w:r w:rsidR="00620830">
        <w:t xml:space="preserve">the final version is published in late 2022. </w:t>
      </w:r>
      <w:r w:rsidR="000C1214">
        <w:t xml:space="preserve">Further information about the new inspection framework can be found </w:t>
      </w:r>
      <w:r w:rsidR="00D03F56">
        <w:t xml:space="preserve">in Gaynor’s </w:t>
      </w:r>
      <w:r w:rsidR="009134B0">
        <w:t>presentation, a</w:t>
      </w:r>
      <w:r w:rsidR="00FB3BEF">
        <w:t xml:space="preserve"> formal</w:t>
      </w:r>
      <w:r w:rsidR="009134B0">
        <w:t xml:space="preserve"> version of which has been made available</w:t>
      </w:r>
      <w:r w:rsidR="00FB3BEF">
        <w:t xml:space="preserve"> alongside the start of the consultation</w:t>
      </w:r>
      <w:r w:rsidR="009134B0">
        <w:t>.</w:t>
      </w:r>
      <w:r w:rsidR="000E63EA">
        <w:t xml:space="preserve"> </w:t>
      </w:r>
      <w:r w:rsidR="00C71A8E">
        <w:t xml:space="preserve">Delegates praised Gaynor’s </w:t>
      </w:r>
      <w:r w:rsidR="007003CC">
        <w:t>useful and informative presentation</w:t>
      </w:r>
      <w:r w:rsidR="009032B6">
        <w:t xml:space="preserve"> </w:t>
      </w:r>
      <w:r w:rsidR="007003CC">
        <w:t>and welcomed the additional insight which she was able to give about the future of the Ofsted inspection framework</w:t>
      </w:r>
      <w:r w:rsidR="000E63EA">
        <w:t>.</w:t>
      </w:r>
    </w:p>
    <w:p w14:paraId="6FEE6E1E" w14:textId="78B084C3" w:rsidR="00F10638" w:rsidRDefault="000E63EA" w:rsidP="001911E0">
      <w:pPr>
        <w:jc w:val="both"/>
      </w:pPr>
      <w:r>
        <w:t xml:space="preserve">The London SEND Summit was </w:t>
      </w:r>
      <w:r w:rsidR="007D63BA">
        <w:t xml:space="preserve">welcomed by attendees as an opportunity to engage in lively discussion with colleagues and </w:t>
      </w:r>
      <w:r w:rsidR="00D571DB">
        <w:t xml:space="preserve">feel heard </w:t>
      </w:r>
      <w:r w:rsidR="00BE4505">
        <w:t xml:space="preserve">in their hopes and concerns for the new developments in the SEND system. </w:t>
      </w:r>
      <w:r w:rsidR="00FF428B">
        <w:t xml:space="preserve">As one of the first </w:t>
      </w:r>
      <w:r w:rsidR="00104846">
        <w:t xml:space="preserve">local government </w:t>
      </w:r>
      <w:r w:rsidR="00FF428B">
        <w:t>summits held in</w:t>
      </w:r>
      <w:r w:rsidR="00104846">
        <w:t>-</w:t>
      </w:r>
      <w:r w:rsidR="00FF428B">
        <w:t xml:space="preserve">person </w:t>
      </w:r>
      <w:r w:rsidR="00104846">
        <w:t>since the pandemic</w:t>
      </w:r>
      <w:r w:rsidR="00FF428B">
        <w:t xml:space="preserve">, there was </w:t>
      </w:r>
      <w:r w:rsidR="00F12986">
        <w:t xml:space="preserve">a great energy in the room and delegates enjoyed the opportunity to network with colleagues from </w:t>
      </w:r>
      <w:r w:rsidR="00F12986">
        <w:lastRenderedPageBreak/>
        <w:t>other boroughs and organisations</w:t>
      </w:r>
      <w:r w:rsidR="00104846">
        <w:t xml:space="preserve"> </w:t>
      </w:r>
      <w:r w:rsidR="00B167F2">
        <w:t xml:space="preserve">and </w:t>
      </w:r>
      <w:r w:rsidR="00DE4611">
        <w:t>make pan-London connections.</w:t>
      </w:r>
      <w:r w:rsidR="00104846">
        <w:t xml:space="preserve"> </w:t>
      </w:r>
      <w:r w:rsidR="00BE4505">
        <w:t xml:space="preserve">The </w:t>
      </w:r>
      <w:r w:rsidR="00CF611D">
        <w:t>amount o</w:t>
      </w:r>
      <w:r w:rsidR="00104846">
        <w:t>f</w:t>
      </w:r>
      <w:r w:rsidR="00CF611D">
        <w:t xml:space="preserve"> consensus in the room on key issues was remarkable, and delegates left with a shared commitment </w:t>
      </w:r>
      <w:r w:rsidR="000067F7">
        <w:t xml:space="preserve">to </w:t>
      </w:r>
      <w:r w:rsidR="009032B6">
        <w:t>ensure</w:t>
      </w:r>
      <w:r w:rsidR="000067F7">
        <w:t xml:space="preserve"> that </w:t>
      </w:r>
      <w:r w:rsidR="009032B6">
        <w:t xml:space="preserve">the </w:t>
      </w:r>
      <w:r w:rsidR="000067F7">
        <w:t>proposed changes to the system deliver the best possible outcomes for children and young people with SEND.</w:t>
      </w:r>
    </w:p>
    <w:p w14:paraId="157A7866" w14:textId="48CE8277" w:rsidR="00F10638" w:rsidRDefault="000628C9" w:rsidP="00F10638">
      <w:pPr>
        <w:jc w:val="both"/>
        <w:rPr>
          <w:rFonts w:ascii="Segoe UI" w:hAnsi="Segoe UI" w:cs="Segoe UI"/>
          <w:b/>
          <w:bCs/>
        </w:rPr>
      </w:pPr>
      <w:r>
        <w:rPr>
          <w:rFonts w:ascii="Segoe UI" w:hAnsi="Segoe UI" w:cs="Segoe UI"/>
          <w:b/>
          <w:bCs/>
          <w:noProof/>
        </w:rPr>
        <w:drawing>
          <wp:inline distT="0" distB="0" distL="0" distR="0" wp14:anchorId="6E04FE7D" wp14:editId="6FB6E1EA">
            <wp:extent cx="6029325" cy="279677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452" cy="2806571"/>
                    </a:xfrm>
                    <a:prstGeom prst="rect">
                      <a:avLst/>
                    </a:prstGeom>
                    <a:noFill/>
                  </pic:spPr>
                </pic:pic>
              </a:graphicData>
            </a:graphic>
          </wp:inline>
        </w:drawing>
      </w:r>
    </w:p>
    <w:p w14:paraId="12EC2247" w14:textId="14F0F922" w:rsidR="00F10638" w:rsidRPr="003767E7" w:rsidRDefault="000628C9" w:rsidP="00F10638">
      <w:pPr>
        <w:jc w:val="both"/>
        <w:rPr>
          <w:i/>
          <w:iCs/>
        </w:rPr>
      </w:pPr>
      <w:r w:rsidRPr="009032B6">
        <w:rPr>
          <w:i/>
          <w:iCs/>
        </w:rPr>
        <w:t>The above word clouds show key theme</w:t>
      </w:r>
      <w:r>
        <w:rPr>
          <w:i/>
          <w:iCs/>
        </w:rPr>
        <w:t>s</w:t>
      </w:r>
      <w:r w:rsidRPr="009032B6">
        <w:rPr>
          <w:i/>
          <w:iCs/>
        </w:rPr>
        <w:t xml:space="preserve"> mentioned</w:t>
      </w:r>
      <w:r>
        <w:rPr>
          <w:i/>
          <w:iCs/>
        </w:rPr>
        <w:t xml:space="preserve"> at the summit. Challenges are in red and opportunities are in green.</w:t>
      </w:r>
    </w:p>
    <w:p w14:paraId="235FE3CD" w14:textId="62954104" w:rsidR="00F10638" w:rsidRDefault="00F10638" w:rsidP="00F10638">
      <w:pPr>
        <w:jc w:val="both"/>
      </w:pPr>
      <w:r>
        <w:rPr>
          <w:rFonts w:ascii="Segoe UI" w:hAnsi="Segoe UI" w:cs="Segoe UI"/>
          <w:b/>
          <w:bCs/>
        </w:rPr>
        <w:t>Next Steps</w:t>
      </w:r>
    </w:p>
    <w:p w14:paraId="30B304BE" w14:textId="5FEF20A9" w:rsidR="00F10638" w:rsidRDefault="00F10638" w:rsidP="00F10638">
      <w:pPr>
        <w:jc w:val="both"/>
      </w:pPr>
      <w:r>
        <w:t xml:space="preserve">The consultation period for the SEND </w:t>
      </w:r>
      <w:r w:rsidR="00AD2777">
        <w:t>Green Paper</w:t>
      </w:r>
      <w:r>
        <w:t xml:space="preserve"> ends on the 22</w:t>
      </w:r>
      <w:r w:rsidRPr="00D367CF">
        <w:rPr>
          <w:vertAlign w:val="superscript"/>
        </w:rPr>
        <w:t>nd</w:t>
      </w:r>
      <w:r>
        <w:t xml:space="preserve"> July. ALDCS will be submitting a response based on feedback heard at this summit and from other key stakeholders, but we urge everyone with an interest in improving the SEND system for children and families to submit their own response. Responses can be submitted here: </w:t>
      </w:r>
      <w:hyperlink r:id="rId11" w:history="1">
        <w:r w:rsidR="00BD5F5D" w:rsidRPr="00FF5597">
          <w:rPr>
            <w:rStyle w:val="Hyperlink"/>
          </w:rPr>
          <w:t>https://consult.education.gov.uk/send-review-division/send-review-2022/consultation/subpage.2022-02-02.7538639008/</w:t>
        </w:r>
      </w:hyperlink>
    </w:p>
    <w:p w14:paraId="3F9250BE" w14:textId="64D650DB" w:rsidR="003767E7" w:rsidRDefault="008A4FEF" w:rsidP="00F10638">
      <w:pPr>
        <w:jc w:val="both"/>
      </w:pPr>
      <w:r>
        <w:t xml:space="preserve">For anyone who was unable to attend, presentations by Andre </w:t>
      </w:r>
      <w:proofErr w:type="spellStart"/>
      <w:r>
        <w:t>Imich</w:t>
      </w:r>
      <w:proofErr w:type="spellEnd"/>
      <w:r>
        <w:t xml:space="preserve">, Peter Nathan, Sophia </w:t>
      </w:r>
      <w:proofErr w:type="spellStart"/>
      <w:r>
        <w:t>Njiri</w:t>
      </w:r>
      <w:proofErr w:type="spellEnd"/>
      <w:r>
        <w:t xml:space="preserve"> and Fazilla Amide can be found on the LIIA website, along with a recording of those speakers. Gaynor’s presentation is not available to the public. We welcome </w:t>
      </w:r>
      <w:r w:rsidR="00E5381D">
        <w:t>further comments from anyone who was unable to attend the summit but would</w:t>
      </w:r>
      <w:r w:rsidR="006C6E2A">
        <w:t xml:space="preserve"> still</w:t>
      </w:r>
      <w:r w:rsidR="00E5381D">
        <w:t xml:space="preserve"> like to </w:t>
      </w:r>
      <w:r w:rsidR="006C6E2A">
        <w:t xml:space="preserve">help us develop the ALDCS response to </w:t>
      </w:r>
      <w:r w:rsidR="00AD2777">
        <w:t xml:space="preserve">Green Paper </w:t>
      </w:r>
      <w:r w:rsidR="006C6E2A">
        <w:t xml:space="preserve">consultation. Please send </w:t>
      </w:r>
      <w:r w:rsidR="003767E7">
        <w:t xml:space="preserve">comments to: </w:t>
      </w:r>
      <w:hyperlink r:id="rId12" w:history="1">
        <w:r w:rsidR="003767E7" w:rsidRPr="00FF5597">
          <w:rPr>
            <w:rStyle w:val="Hyperlink"/>
          </w:rPr>
          <w:t>vita.bax@londoncouncils.gov.uk</w:t>
        </w:r>
      </w:hyperlink>
    </w:p>
    <w:p w14:paraId="5EC9BB9F" w14:textId="3014EE91" w:rsidR="00F10638" w:rsidRDefault="00F10638" w:rsidP="00F10638">
      <w:pPr>
        <w:jc w:val="both"/>
      </w:pPr>
      <w:r>
        <w:t>The work done at the London SEND Summit will also be used to inform the London SEND Plan 2022-25, which is currently being drafted by Frank Offer, LIIA. Please do get in touch if you would like to add your comments to the plan and influence the work taken forward in London over the next three years</w:t>
      </w:r>
      <w:r w:rsidR="00F200CF">
        <w:t xml:space="preserve"> (</w:t>
      </w:r>
      <w:hyperlink r:id="rId13" w:history="1">
        <w:r w:rsidR="00F200CF" w:rsidRPr="00FF5597">
          <w:rPr>
            <w:rStyle w:val="Hyperlink"/>
          </w:rPr>
          <w:t>vita.bax@londoncouncils.gov.uk</w:t>
        </w:r>
      </w:hyperlink>
      <w:r w:rsidR="00F200CF">
        <w:t>).</w:t>
      </w:r>
    </w:p>
    <w:p w14:paraId="4B3D0544" w14:textId="77777777" w:rsidR="003767E7" w:rsidRDefault="00F10638" w:rsidP="001911E0">
      <w:pPr>
        <w:jc w:val="both"/>
      </w:pPr>
      <w:r>
        <w:t>LIIA will be holding further events in the future for staff working in SEND. We plan to link future events to key developments in legislation and will aim to hold these events approximately annually. Please look out for our next event, which we are expecting to hold in January/February 2023. Possible topics for future events can be found in appendix 2.</w:t>
      </w:r>
    </w:p>
    <w:p w14:paraId="2B9F99F1" w14:textId="5BFED4F6" w:rsidR="00C13D49" w:rsidRPr="00E50D36" w:rsidRDefault="009032B6" w:rsidP="001911E0">
      <w:pPr>
        <w:jc w:val="both"/>
      </w:pPr>
      <w:r w:rsidRPr="009032B6">
        <w:rPr>
          <w:rFonts w:ascii="Segoe UI" w:hAnsi="Segoe UI" w:cs="Segoe UI"/>
          <w:b/>
          <w:bCs/>
        </w:rPr>
        <w:lastRenderedPageBreak/>
        <w:t xml:space="preserve">Appendix 1: </w:t>
      </w:r>
      <w:r w:rsidR="00204A96" w:rsidRPr="009032B6">
        <w:rPr>
          <w:rFonts w:ascii="Segoe UI" w:hAnsi="Segoe UI" w:cs="Segoe UI"/>
          <w:b/>
          <w:bCs/>
        </w:rPr>
        <w:t xml:space="preserve">SEND </w:t>
      </w:r>
      <w:r w:rsidR="00AD2777">
        <w:rPr>
          <w:rFonts w:ascii="Segoe UI" w:hAnsi="Segoe UI" w:cs="Segoe UI"/>
          <w:b/>
          <w:bCs/>
        </w:rPr>
        <w:t>Green Paper</w:t>
      </w:r>
      <w:r w:rsidR="00204A96" w:rsidRPr="009032B6">
        <w:rPr>
          <w:rFonts w:ascii="Segoe UI" w:hAnsi="Segoe UI" w:cs="Segoe UI"/>
          <w:b/>
          <w:bCs/>
        </w:rPr>
        <w:t>: The</w:t>
      </w:r>
      <w:r w:rsidR="001376EB" w:rsidRPr="009032B6">
        <w:rPr>
          <w:rFonts w:ascii="Segoe UI" w:hAnsi="Segoe UI" w:cs="Segoe UI"/>
          <w:b/>
          <w:bCs/>
        </w:rPr>
        <w:t xml:space="preserve"> London</w:t>
      </w:r>
      <w:r w:rsidR="00204A96" w:rsidRPr="009032B6">
        <w:rPr>
          <w:rFonts w:ascii="Segoe UI" w:hAnsi="Segoe UI" w:cs="Segoe UI"/>
          <w:b/>
          <w:bCs/>
        </w:rPr>
        <w:t xml:space="preserve"> SEND Summit View</w:t>
      </w:r>
    </w:p>
    <w:p w14:paraId="53F82B38" w14:textId="67D26752" w:rsidR="00D323A6" w:rsidRDefault="004B4FB0" w:rsidP="001911E0">
      <w:pPr>
        <w:jc w:val="both"/>
      </w:pPr>
      <w:r>
        <w:t xml:space="preserve">Delegates at the SEND Summit engaged in lively discussion about </w:t>
      </w:r>
      <w:r w:rsidR="00D323A6">
        <w:t>proposals contained</w:t>
      </w:r>
      <w:r w:rsidR="00B07700">
        <w:t xml:space="preserve"> in the SEND </w:t>
      </w:r>
      <w:r w:rsidR="00AD2777">
        <w:t>Green Paper</w:t>
      </w:r>
      <w:r w:rsidR="00B07700">
        <w:t xml:space="preserve">. </w:t>
      </w:r>
      <w:r w:rsidR="00461952">
        <w:t xml:space="preserve">In discussion, delegates were asked to note down the opportunities and challenges they felt were raised by the SEND </w:t>
      </w:r>
      <w:r w:rsidR="00AD2777">
        <w:t>Green Paper</w:t>
      </w:r>
      <w:r w:rsidR="00461952">
        <w:t>. It is interesting to not</w:t>
      </w:r>
      <w:r w:rsidR="00E10A8D">
        <w:t>e</w:t>
      </w:r>
      <w:r w:rsidR="00461952">
        <w:t xml:space="preserve"> how many of the same themes appear as both opportunities and challenges. </w:t>
      </w:r>
      <w:proofErr w:type="gramStart"/>
      <w:r w:rsidR="00461952">
        <w:t>Particular</w:t>
      </w:r>
      <w:r w:rsidR="009032B6">
        <w:t xml:space="preserve"> </w:t>
      </w:r>
      <w:r w:rsidR="00461952">
        <w:t>examples</w:t>
      </w:r>
      <w:proofErr w:type="gramEnd"/>
      <w:r w:rsidR="00461952">
        <w:t xml:space="preserve"> are the themes of inclusion, accountability, and </w:t>
      </w:r>
      <w:r w:rsidR="00F24B84">
        <w:t xml:space="preserve">funding. It seems clear that London stakeholders </w:t>
      </w:r>
      <w:r w:rsidR="00902DFF">
        <w:t xml:space="preserve">reserve judgement on the value of </w:t>
      </w:r>
      <w:r w:rsidR="00CE2470">
        <w:t xml:space="preserve">many of </w:t>
      </w:r>
      <w:r w:rsidR="00902DFF">
        <w:t xml:space="preserve">the new </w:t>
      </w:r>
      <w:r w:rsidR="002F02D6">
        <w:t>proposals</w:t>
      </w:r>
      <w:r w:rsidR="00902DFF">
        <w:t xml:space="preserve"> until further detail is confirmed about how </w:t>
      </w:r>
      <w:r w:rsidR="00B50A1A">
        <w:t>these ambitio</w:t>
      </w:r>
      <w:r w:rsidR="00CE2470">
        <w:t xml:space="preserve">ns </w:t>
      </w:r>
      <w:r w:rsidR="00B50A1A">
        <w:t xml:space="preserve">will be implemented. Many delegates expressed concern that although the ambitions contained in the </w:t>
      </w:r>
      <w:r w:rsidR="00AD2777">
        <w:t>Green Paper</w:t>
      </w:r>
      <w:r w:rsidR="00B50A1A">
        <w:t xml:space="preserve"> were admirable and </w:t>
      </w:r>
      <w:r w:rsidR="00CE2470">
        <w:t>usually</w:t>
      </w:r>
      <w:r w:rsidR="00B50A1A">
        <w:t xml:space="preserve"> welcome, </w:t>
      </w:r>
      <w:r w:rsidR="00CE2470">
        <w:t>their</w:t>
      </w:r>
      <w:r w:rsidR="00B50A1A">
        <w:t xml:space="preserve"> </w:t>
      </w:r>
      <w:r w:rsidR="00BF4CDF">
        <w:t xml:space="preserve">implementation was not </w:t>
      </w:r>
      <w:r w:rsidR="00CE2470">
        <w:t>sufficiently worked out to inspire complete confidence</w:t>
      </w:r>
      <w:r w:rsidR="00BF4CDF">
        <w:t xml:space="preserve">. Of </w:t>
      </w:r>
      <w:proofErr w:type="gramStart"/>
      <w:r w:rsidR="00BF4CDF">
        <w:t>particular</w:t>
      </w:r>
      <w:r w:rsidR="00C10D9D">
        <w:t xml:space="preserve"> </w:t>
      </w:r>
      <w:r w:rsidR="00BF4CDF">
        <w:t>concern</w:t>
      </w:r>
      <w:proofErr w:type="gramEnd"/>
      <w:r w:rsidR="00BF4CDF">
        <w:t xml:space="preserve"> </w:t>
      </w:r>
      <w:r w:rsidR="00CE2470">
        <w:t>was</w:t>
      </w:r>
      <w:r w:rsidR="00BF4CDF">
        <w:t xml:space="preserve"> the exten</w:t>
      </w:r>
      <w:r w:rsidR="00CE2470">
        <w:t xml:space="preserve">t of proposed </w:t>
      </w:r>
      <w:r w:rsidR="00BF4CDF">
        <w:t xml:space="preserve">changes coupled with </w:t>
      </w:r>
      <w:r w:rsidR="00FB3BEF">
        <w:t>limited</w:t>
      </w:r>
      <w:r w:rsidR="00004147">
        <w:t xml:space="preserve"> funding commitments.</w:t>
      </w:r>
    </w:p>
    <w:p w14:paraId="5FC69A7D" w14:textId="70876878" w:rsidR="00004147" w:rsidRDefault="00004147" w:rsidP="001911E0">
      <w:pPr>
        <w:jc w:val="both"/>
      </w:pPr>
      <w:r>
        <w:t xml:space="preserve">Delegates also </w:t>
      </w:r>
      <w:r w:rsidR="00FF6069">
        <w:t xml:space="preserve">were unclear on the relationship between proposals contained in the SEND </w:t>
      </w:r>
      <w:r w:rsidR="00AD2777">
        <w:t>Green Paper</w:t>
      </w:r>
      <w:r w:rsidR="00FF6069">
        <w:t xml:space="preserve"> and targets set in the Education </w:t>
      </w:r>
      <w:r w:rsidR="00FB3BEF">
        <w:t>White</w:t>
      </w:r>
      <w:r w:rsidR="00FF6069">
        <w:t xml:space="preserve"> </w:t>
      </w:r>
      <w:r w:rsidR="00FB3BEF">
        <w:t>Paper</w:t>
      </w:r>
      <w:r w:rsidR="00FF6069">
        <w:t>, which was released by the Department for Educatio</w:t>
      </w:r>
      <w:r w:rsidR="00982DAD">
        <w:t>n one day</w:t>
      </w:r>
      <w:r w:rsidR="00FF6069">
        <w:t xml:space="preserve"> before the </w:t>
      </w:r>
      <w:r w:rsidR="00AD2777">
        <w:t>Green Paper</w:t>
      </w:r>
      <w:r w:rsidR="00FF6069">
        <w:t xml:space="preserve">. While the </w:t>
      </w:r>
      <w:r w:rsidR="00AD2777">
        <w:t>Green Paper</w:t>
      </w:r>
      <w:r w:rsidR="00FF6069">
        <w:t xml:space="preserve"> sets ambitious targets for inclusion of children and young people with SEND in mainstream schools</w:t>
      </w:r>
      <w:r w:rsidR="00E879EE">
        <w:t xml:space="preserve">, </w:t>
      </w:r>
      <w:r w:rsidR="00635A3A">
        <w:t xml:space="preserve">the Education white paper </w:t>
      </w:r>
      <w:r w:rsidR="008A29A3">
        <w:t>set a targe</w:t>
      </w:r>
      <w:r w:rsidR="00DC106C">
        <w:t xml:space="preserve">t of </w:t>
      </w:r>
      <w:r w:rsidR="00DC106C" w:rsidRPr="00DC106C">
        <w:t>90% of primary school children to achieve the expected standard in Key Stage 2 reading, writing and maths by 2030.</w:t>
      </w:r>
      <w:r w:rsidR="008A29A3">
        <w:t xml:space="preserve"> This appears </w:t>
      </w:r>
      <w:r w:rsidR="00FB3BEF">
        <w:t xml:space="preserve">in tension </w:t>
      </w:r>
      <w:r w:rsidR="008A29A3">
        <w:t xml:space="preserve">with the aim of encouraging more young people with SEND into mainstream schools, as this </w:t>
      </w:r>
      <w:r w:rsidR="000C0FD0">
        <w:t>could</w:t>
      </w:r>
      <w:r w:rsidR="008A29A3">
        <w:t xml:space="preserve"> </w:t>
      </w:r>
      <w:r w:rsidR="00BC6DEE">
        <w:t xml:space="preserve">push the percentage of pupils reaching this </w:t>
      </w:r>
      <w:r w:rsidR="008A2E5C">
        <w:t>l</w:t>
      </w:r>
      <w:r w:rsidR="00BC6DEE">
        <w:t>evel of attainment down. This puts scho</w:t>
      </w:r>
      <w:r w:rsidR="005E0392">
        <w:t>ols in a challenging position,</w:t>
      </w:r>
      <w:r w:rsidR="000E5E8E">
        <w:t xml:space="preserve"> as some may exclude or be reluctant to take</w:t>
      </w:r>
      <w:r w:rsidR="005E0392">
        <w:t xml:space="preserve"> </w:t>
      </w:r>
      <w:r w:rsidR="000E5E8E">
        <w:t xml:space="preserve">children </w:t>
      </w:r>
      <w:r w:rsidR="009D5638">
        <w:t>with SEND to meet the stringent targets set for attainment</w:t>
      </w:r>
      <w:r w:rsidR="000E5E8E">
        <w:t>. At the same time</w:t>
      </w:r>
      <w:r w:rsidR="009A003A">
        <w:t xml:space="preserve">, the schools will be </w:t>
      </w:r>
      <w:r w:rsidR="00CE2470">
        <w:t>encouraged by</w:t>
      </w:r>
      <w:r w:rsidR="009D5638">
        <w:t xml:space="preserve"> </w:t>
      </w:r>
      <w:r w:rsidR="00CE2470">
        <w:t>their local</w:t>
      </w:r>
      <w:r w:rsidR="009D5638">
        <w:t xml:space="preserve"> authorit</w:t>
      </w:r>
      <w:r w:rsidR="00CE2470">
        <w:t>y</w:t>
      </w:r>
      <w:r w:rsidR="009D5638">
        <w:t xml:space="preserve"> to </w:t>
      </w:r>
      <w:r w:rsidR="00EE3272">
        <w:t xml:space="preserve">admit </w:t>
      </w:r>
      <w:r w:rsidR="009A003A">
        <w:t>more</w:t>
      </w:r>
      <w:r w:rsidR="00EE3272">
        <w:t xml:space="preserve"> children</w:t>
      </w:r>
      <w:r w:rsidR="009A003A">
        <w:t xml:space="preserve"> with SEND.</w:t>
      </w:r>
      <w:r w:rsidR="00E722CC">
        <w:t xml:space="preserve"> It seems clear that </w:t>
      </w:r>
      <w:r w:rsidR="009A003A">
        <w:t>there needs to be more joined up thinking to deliver on the ambitions for increased attainment and greater inclusion</w:t>
      </w:r>
      <w:r w:rsidR="00E722CC">
        <w:t>.</w:t>
      </w:r>
      <w:r w:rsidR="00EE3272">
        <w:t xml:space="preserve"> </w:t>
      </w:r>
      <w:r w:rsidR="00311053">
        <w:t xml:space="preserve">The role of local authorities in encouraging schools to prioritise inclusion links to a broader concern </w:t>
      </w:r>
      <w:r w:rsidR="00EE3272">
        <w:t xml:space="preserve">about the </w:t>
      </w:r>
      <w:r w:rsidR="00EB70A5">
        <w:t xml:space="preserve">extent to which local authorities </w:t>
      </w:r>
      <w:r w:rsidR="00311053">
        <w:t>have been</w:t>
      </w:r>
      <w:r w:rsidR="00EB70A5">
        <w:t xml:space="preserve"> given the levers</w:t>
      </w:r>
      <w:r w:rsidR="00311053">
        <w:t xml:space="preserve"> over other organisations and partners which are</w:t>
      </w:r>
      <w:r w:rsidR="00EB70A5">
        <w:t xml:space="preserve"> </w:t>
      </w:r>
      <w:r w:rsidR="00311053">
        <w:t>necessary</w:t>
      </w:r>
      <w:r w:rsidR="00E722CC">
        <w:t xml:space="preserve"> </w:t>
      </w:r>
      <w:r w:rsidR="00EB70A5">
        <w:t xml:space="preserve">to implement the new proposals. </w:t>
      </w:r>
    </w:p>
    <w:p w14:paraId="03A36505" w14:textId="799071CD" w:rsidR="00BC6DEE" w:rsidRDefault="00311053" w:rsidP="001911E0">
      <w:pPr>
        <w:jc w:val="both"/>
      </w:pPr>
      <w:r>
        <w:t>Delegates also expressed concern</w:t>
      </w:r>
      <w:r w:rsidR="009A003A">
        <w:t>s</w:t>
      </w:r>
      <w:r>
        <w:t xml:space="preserve"> about the state of the SEND workforce. </w:t>
      </w:r>
      <w:r w:rsidR="00374A7A">
        <w:t xml:space="preserve">The </w:t>
      </w:r>
      <w:r w:rsidR="009A003A">
        <w:t>children’s</w:t>
      </w:r>
      <w:r w:rsidR="00374A7A">
        <w:t xml:space="preserve"> workforce in general is suffering from a failure to recruit </w:t>
      </w:r>
      <w:r w:rsidR="00713D2C">
        <w:t>the numbers of staff needed, a high turnover which erodes relationships and skills, and a</w:t>
      </w:r>
      <w:r w:rsidR="009E3010">
        <w:t xml:space="preserve">n </w:t>
      </w:r>
      <w:r w:rsidR="00713D2C">
        <w:t xml:space="preserve">over-reliance on agency workers who do not always provide the quality of service which </w:t>
      </w:r>
      <w:r w:rsidR="00F403D4">
        <w:t>young people</w:t>
      </w:r>
      <w:r w:rsidR="009E3010">
        <w:t xml:space="preserve"> and</w:t>
      </w:r>
      <w:r w:rsidR="00F403D4">
        <w:t xml:space="preserve"> </w:t>
      </w:r>
      <w:r w:rsidR="00713D2C">
        <w:t xml:space="preserve">families should </w:t>
      </w:r>
      <w:r w:rsidR="009E3010">
        <w:t>receive</w:t>
      </w:r>
      <w:r w:rsidR="00713D2C">
        <w:t xml:space="preserve">. </w:t>
      </w:r>
      <w:r w:rsidR="00F403D4">
        <w:t xml:space="preserve">Without serious investment in the workforce, it is hard to see how the ambitious proposals contained in the </w:t>
      </w:r>
      <w:r w:rsidR="00AD2777">
        <w:t>Green Paper</w:t>
      </w:r>
      <w:r w:rsidR="00F403D4">
        <w:t xml:space="preserve"> can </w:t>
      </w:r>
      <w:r w:rsidR="003F77CD">
        <w:t xml:space="preserve">progress. Delegates welcomed the new qualification for </w:t>
      </w:r>
      <w:proofErr w:type="spellStart"/>
      <w:r w:rsidR="0070564A">
        <w:t>SENCos</w:t>
      </w:r>
      <w:proofErr w:type="spellEnd"/>
      <w:r w:rsidR="0070564A">
        <w:t xml:space="preserve"> but</w:t>
      </w:r>
      <w:r w:rsidR="003F77CD">
        <w:t xml:space="preserve"> hope to see this </w:t>
      </w:r>
      <w:r w:rsidR="0070564A">
        <w:t>development</w:t>
      </w:r>
      <w:r w:rsidR="001376EB">
        <w:t xml:space="preserve"> </w:t>
      </w:r>
      <w:r w:rsidR="003F77CD">
        <w:t xml:space="preserve">as </w:t>
      </w:r>
      <w:r w:rsidR="001376EB">
        <w:t>part of a wider package of investment in the workforce, including mainstream teaching staff as well as specialist providers</w:t>
      </w:r>
      <w:r w:rsidR="0070564A">
        <w:t>, local authority employees,</w:t>
      </w:r>
      <w:r w:rsidR="001376EB">
        <w:t xml:space="preserve"> and clinicians.</w:t>
      </w:r>
    </w:p>
    <w:p w14:paraId="1D0B6415" w14:textId="3DCABD2E" w:rsidR="00C13D49" w:rsidRDefault="00EB70A5" w:rsidP="001911E0">
      <w:pPr>
        <w:jc w:val="both"/>
      </w:pPr>
      <w:r>
        <w:t xml:space="preserve">Despite these unanswered questions, delegates </w:t>
      </w:r>
      <w:r w:rsidR="00802C95">
        <w:t>were cautiously</w:t>
      </w:r>
      <w:r>
        <w:t xml:space="preserve"> </w:t>
      </w:r>
      <w:r w:rsidR="00802C95">
        <w:t>optimistic</w:t>
      </w:r>
      <w:r>
        <w:t xml:space="preserve"> about many of the proposals contained in the review. The decision to digitise and standardise the template for Education Health and Care Plans </w:t>
      </w:r>
      <w:r w:rsidR="00380A59">
        <w:t>was</w:t>
      </w:r>
      <w:r>
        <w:t xml:space="preserve"> welcomed, as it</w:t>
      </w:r>
      <w:r w:rsidR="00260E9B">
        <w:t xml:space="preserve"> supports local authorities to respond to criticisms in Ofsted inspections regarding the </w:t>
      </w:r>
      <w:r w:rsidR="00380A59">
        <w:t>variable</w:t>
      </w:r>
      <w:r w:rsidR="00260E9B">
        <w:t xml:space="preserve"> quality of ECHPs</w:t>
      </w:r>
      <w:r>
        <w:t>. National standards</w:t>
      </w:r>
      <w:r w:rsidR="00260E9B">
        <w:t xml:space="preserve"> for </w:t>
      </w:r>
      <w:r w:rsidR="00802C95">
        <w:t xml:space="preserve">the </w:t>
      </w:r>
      <w:r w:rsidR="0023677C">
        <w:t>quality and type of services available to young people</w:t>
      </w:r>
      <w:r w:rsidR="00260E9B">
        <w:t xml:space="preserve"> were also welcomed by many delegates, with the caveat that this should </w:t>
      </w:r>
      <w:r w:rsidR="00F609F8">
        <w:t>act as a lever to hold the local SEND partnershi</w:t>
      </w:r>
      <w:r w:rsidR="009032B6">
        <w:t>p</w:t>
      </w:r>
      <w:r w:rsidR="00F609F8">
        <w:t xml:space="preserve"> to account</w:t>
      </w:r>
      <w:r w:rsidR="00380A59">
        <w:t xml:space="preserve"> and justify funding where needed</w:t>
      </w:r>
      <w:r w:rsidR="00F609F8">
        <w:t xml:space="preserve">, rather than to penalise areas </w:t>
      </w:r>
      <w:r w:rsidR="008C3A13">
        <w:t>which</w:t>
      </w:r>
      <w:r w:rsidR="00F609F8">
        <w:t xml:space="preserve"> are unable to meet the standards through a</w:t>
      </w:r>
      <w:r w:rsidR="00380A59">
        <w:t xml:space="preserve"> sheer</w:t>
      </w:r>
      <w:r w:rsidR="00F609F8">
        <w:t xml:space="preserve"> lack of resource</w:t>
      </w:r>
      <w:r>
        <w:t xml:space="preserve">. </w:t>
      </w:r>
      <w:r w:rsidR="00F609F8">
        <w:t>In general, a focus on partnership working and a</w:t>
      </w:r>
      <w:r w:rsidR="00B43E09">
        <w:t xml:space="preserve"> clear ambition to join up education, health</w:t>
      </w:r>
      <w:r w:rsidR="004E650C">
        <w:t>,</w:t>
      </w:r>
      <w:r w:rsidR="00B43E09">
        <w:t xml:space="preserve"> and social care </w:t>
      </w:r>
      <w:r w:rsidR="009A003A">
        <w:t>was</w:t>
      </w:r>
      <w:r w:rsidR="00B43E09">
        <w:t xml:space="preserve"> welcomed. If these relationships can be managed effectively, then this will help </w:t>
      </w:r>
      <w:r w:rsidR="00156E52">
        <w:t xml:space="preserve">achieve the </w:t>
      </w:r>
      <w:r w:rsidR="00156E52">
        <w:lastRenderedPageBreak/>
        <w:t xml:space="preserve">best outcomes for children across all areas of their life. Therefore, we once again return to the question of </w:t>
      </w:r>
      <w:r w:rsidR="00156E52" w:rsidRPr="00156E52">
        <w:rPr>
          <w:i/>
          <w:iCs/>
        </w:rPr>
        <w:t>how</w:t>
      </w:r>
      <w:r w:rsidR="00156E52">
        <w:t xml:space="preserve"> these proposals will be managed. </w:t>
      </w:r>
      <w:r w:rsidR="004E650C">
        <w:t>Accountability and</w:t>
      </w:r>
      <w:r w:rsidR="00156E52">
        <w:t xml:space="preserve"> control </w:t>
      </w:r>
      <w:r w:rsidR="001D4E15">
        <w:t>must</w:t>
      </w:r>
      <w:r w:rsidR="00156E52">
        <w:t xml:space="preserve"> be </w:t>
      </w:r>
      <w:r w:rsidR="008C3A13">
        <w:t>shared out</w:t>
      </w:r>
      <w:r w:rsidR="00156E52">
        <w:t xml:space="preserve"> to the right parts of the SEND partnership, and ambitions must be followed by </w:t>
      </w:r>
      <w:proofErr w:type="gramStart"/>
      <w:r w:rsidR="00156E52">
        <w:t>sufficient</w:t>
      </w:r>
      <w:proofErr w:type="gramEnd"/>
      <w:r w:rsidR="00156E52">
        <w:t xml:space="preserve"> funding</w:t>
      </w:r>
      <w:r w:rsidR="00577235">
        <w:t xml:space="preserve">. </w:t>
      </w:r>
    </w:p>
    <w:p w14:paraId="29ADE9A4" w14:textId="5A2BC6AB" w:rsidR="00E722CC" w:rsidRDefault="002A1071" w:rsidP="001911E0">
      <w:pPr>
        <w:jc w:val="both"/>
      </w:pPr>
      <w:r>
        <w:t>Currently,</w:t>
      </w:r>
      <w:r w:rsidR="009A003A">
        <w:t xml:space="preserve"> whilst</w:t>
      </w:r>
      <w:r>
        <w:t xml:space="preserve"> the SEND system</w:t>
      </w:r>
      <w:r w:rsidR="005A7121">
        <w:t xml:space="preserve"> works well in some aspects and some areas, in many places (as acknowledged in the </w:t>
      </w:r>
      <w:r w:rsidR="00AD2777">
        <w:t>Green Paper</w:t>
      </w:r>
      <w:r w:rsidR="005A7121">
        <w:t>) it</w:t>
      </w:r>
      <w:r>
        <w:t xml:space="preserve"> is damaged by adversarial relationships – especially between parents who feel they are being let down and local authorities who feel stretched beyo</w:t>
      </w:r>
      <w:r w:rsidR="001A72B7">
        <w:t>nd</w:t>
      </w:r>
      <w:r w:rsidR="00727766">
        <w:t xml:space="preserve"> their</w:t>
      </w:r>
      <w:r w:rsidR="001A72B7">
        <w:t xml:space="preserve"> budgets to provide</w:t>
      </w:r>
      <w:r w:rsidR="00727766">
        <w:t xml:space="preserve"> services</w:t>
      </w:r>
      <w:r w:rsidR="001A72B7">
        <w:t xml:space="preserve">. </w:t>
      </w:r>
      <w:r w:rsidR="00940B81">
        <w:t>Delegates felt that</w:t>
      </w:r>
      <w:r w:rsidR="001A72B7">
        <w:t xml:space="preserve"> change to this </w:t>
      </w:r>
      <w:r w:rsidR="00727766">
        <w:t xml:space="preserve">adversarial </w:t>
      </w:r>
      <w:r w:rsidR="001A72B7">
        <w:t xml:space="preserve">culture is fundamental if we want to see </w:t>
      </w:r>
      <w:r w:rsidR="00940B81">
        <w:t xml:space="preserve">these proposals work. </w:t>
      </w:r>
      <w:r w:rsidR="00727766">
        <w:t xml:space="preserve">This culture change is </w:t>
      </w:r>
      <w:r w:rsidR="005A7121">
        <w:t>beyond legislation</w:t>
      </w:r>
      <w:r w:rsidR="00727766">
        <w:t xml:space="preserve">, but it </w:t>
      </w:r>
      <w:r w:rsidR="00FF7A73">
        <w:t>seems</w:t>
      </w:r>
      <w:r w:rsidR="00727766">
        <w:t xml:space="preserve"> </w:t>
      </w:r>
      <w:r w:rsidR="00FF7A73">
        <w:t>clear that</w:t>
      </w:r>
      <w:r w:rsidR="00374A7A">
        <w:t xml:space="preserve"> the first step must be increased funding and upskilling for</w:t>
      </w:r>
      <w:r w:rsidR="00FF7A73">
        <w:t xml:space="preserve"> service providers and local authorities</w:t>
      </w:r>
      <w:r w:rsidR="00374A7A">
        <w:t xml:space="preserve">, so they are able to </w:t>
      </w:r>
      <w:r w:rsidR="00F37C87">
        <w:t xml:space="preserve">offer children and families the quality of support which is needed. This </w:t>
      </w:r>
      <w:r w:rsidR="00374A7A">
        <w:t xml:space="preserve">is fundamental to build trust between services and families. </w:t>
      </w:r>
    </w:p>
    <w:p w14:paraId="4C06F9BB" w14:textId="06ED2BB0" w:rsidR="00192FF1" w:rsidRDefault="008C3A13" w:rsidP="005A7121">
      <w:pPr>
        <w:jc w:val="both"/>
      </w:pPr>
      <w:r>
        <w:rPr>
          <w:noProof/>
        </w:rPr>
        <w:t>Delegates at the London SEND Summit</w:t>
      </w:r>
      <w:r w:rsidR="00E722CC">
        <w:t xml:space="preserve"> welcome</w:t>
      </w:r>
      <w:r w:rsidR="00EA23FB">
        <w:t xml:space="preserve"> central government’s</w:t>
      </w:r>
      <w:r w:rsidR="00186C39">
        <w:t xml:space="preserve"> </w:t>
      </w:r>
      <w:r w:rsidR="00E722CC">
        <w:t>energy</w:t>
      </w:r>
      <w:r w:rsidR="00186C39">
        <w:t xml:space="preserve"> and </w:t>
      </w:r>
      <w:r w:rsidR="00612BD5">
        <w:t>ambition and</w:t>
      </w:r>
      <w:r w:rsidR="00CB7F8B">
        <w:t xml:space="preserve"> urge the Department of Education </w:t>
      </w:r>
      <w:r w:rsidR="00F02A5C">
        <w:t>needs to ensure pace</w:t>
      </w:r>
      <w:r w:rsidR="00186C39">
        <w:t>. In this context,</w:t>
      </w:r>
      <w:r w:rsidR="00CB7F8B">
        <w:t xml:space="preserve"> </w:t>
      </w:r>
      <w:r w:rsidR="00E35EDC">
        <w:t>the timeframe for the implementation of the ne</w:t>
      </w:r>
      <w:r w:rsidR="00F97A22">
        <w:t xml:space="preserve">w proposals </w:t>
      </w:r>
      <w:r w:rsidR="00CB7F8B">
        <w:t>was felt to be insufficient</w:t>
      </w:r>
      <w:r w:rsidR="00232533">
        <w:t>ly ambitious, with not enough</w:t>
      </w:r>
      <w:r w:rsidR="00CB7F8B">
        <w:t xml:space="preserve"> milestones </w:t>
      </w:r>
      <w:r w:rsidR="00914847">
        <w:t>agreed in the short and medium term.</w:t>
      </w:r>
      <w:r w:rsidR="002F53CB">
        <w:t xml:space="preserve"> </w:t>
      </w:r>
      <w:r w:rsidR="00192FF1">
        <w:t xml:space="preserve">In general, delegates have been frustrated with the pace of the SEND </w:t>
      </w:r>
      <w:r w:rsidR="003475A5">
        <w:t>Review and</w:t>
      </w:r>
      <w:r w:rsidR="00192FF1">
        <w:t xml:space="preserve"> hope that the release of the </w:t>
      </w:r>
      <w:r w:rsidR="00AD2777">
        <w:t>Green Paper</w:t>
      </w:r>
      <w:r w:rsidR="00192FF1">
        <w:t xml:space="preserve"> will kickstart a </w:t>
      </w:r>
      <w:r w:rsidR="003475A5">
        <w:t>period where we can see real progress being made for children and families.</w:t>
      </w:r>
    </w:p>
    <w:p w14:paraId="0CEE0D65" w14:textId="637539E9" w:rsidR="00E13D69" w:rsidRDefault="003475A5" w:rsidP="005A7121">
      <w:pPr>
        <w:jc w:val="both"/>
      </w:pPr>
      <w:r>
        <w:t>B</w:t>
      </w:r>
      <w:r w:rsidR="00186C39">
        <w:t xml:space="preserve">y </w:t>
      </w:r>
      <w:r w:rsidR="00966E24">
        <w:t>adding their voices to the consultation,</w:t>
      </w:r>
      <w:r>
        <w:t xml:space="preserve"> delegates hope</w:t>
      </w:r>
      <w:r w:rsidR="00966E24">
        <w:t xml:space="preserve"> they can encourage central government to commit more in terms of funding and </w:t>
      </w:r>
      <w:r w:rsidR="00D10633">
        <w:t xml:space="preserve">support, as well as </w:t>
      </w:r>
      <w:r w:rsidR="001376EB">
        <w:t>consider</w:t>
      </w:r>
      <w:r w:rsidR="00D10633">
        <w:t xml:space="preserve"> the</w:t>
      </w:r>
      <w:r w:rsidR="00374A7A">
        <w:t>ir</w:t>
      </w:r>
      <w:r w:rsidR="00D10633">
        <w:t xml:space="preserve"> </w:t>
      </w:r>
      <w:r w:rsidR="00374A7A">
        <w:t>more specific concerns and suggestions.</w:t>
      </w:r>
      <w:r w:rsidR="005A7121">
        <w:t xml:space="preserve"> There is huge value in recognising the scale of the challenge </w:t>
      </w:r>
      <w:r w:rsidR="004845D6">
        <w:t>facing</w:t>
      </w:r>
      <w:r w:rsidR="005A7121">
        <w:t xml:space="preserve"> the SEND system, and delegates applauded the </w:t>
      </w:r>
      <w:r w:rsidR="00AD2777">
        <w:t>Green Paper</w:t>
      </w:r>
      <w:r w:rsidR="005A7121">
        <w:t xml:space="preserve"> for this. However, </w:t>
      </w:r>
      <w:r w:rsidR="004845D6">
        <w:t>central government’s</w:t>
      </w:r>
      <w:r w:rsidR="005A7121">
        <w:t xml:space="preserve"> ambition</w:t>
      </w:r>
      <w:r w:rsidR="004845D6">
        <w:t>s need</w:t>
      </w:r>
      <w:r w:rsidR="005A7121">
        <w:t xml:space="preserve"> to be matched by </w:t>
      </w:r>
      <w:r w:rsidR="004845D6">
        <w:t xml:space="preserve">more </w:t>
      </w:r>
      <w:r w:rsidR="005A7121">
        <w:t xml:space="preserve">resource and </w:t>
      </w:r>
      <w:r w:rsidR="004845D6">
        <w:t xml:space="preserve">more </w:t>
      </w:r>
      <w:r w:rsidR="005A7121">
        <w:t>detail</w:t>
      </w:r>
      <w:r>
        <w:t xml:space="preserve">, so that </w:t>
      </w:r>
      <w:r w:rsidR="005A7121">
        <w:t xml:space="preserve">families and </w:t>
      </w:r>
      <w:r w:rsidR="004845D6">
        <w:t>children</w:t>
      </w:r>
      <w:r w:rsidR="005A7121">
        <w:t xml:space="preserve"> with SEND </w:t>
      </w:r>
      <w:r>
        <w:t>can</w:t>
      </w:r>
      <w:r w:rsidR="005A7121">
        <w:t xml:space="preserve"> benefit from </w:t>
      </w:r>
      <w:r w:rsidR="004845D6">
        <w:t>the</w:t>
      </w:r>
      <w:r w:rsidR="005A7121">
        <w:t xml:space="preserve"> proposals. </w:t>
      </w:r>
    </w:p>
    <w:p w14:paraId="51485569" w14:textId="77777777" w:rsidR="00E13D69" w:rsidRDefault="00E13D69">
      <w:r>
        <w:br w:type="page"/>
      </w:r>
    </w:p>
    <w:p w14:paraId="208F68C6" w14:textId="77777777" w:rsidR="005A7121" w:rsidRDefault="005A7121" w:rsidP="005A7121">
      <w:pPr>
        <w:jc w:val="both"/>
      </w:pPr>
    </w:p>
    <w:p w14:paraId="6F0B2A6A" w14:textId="612DC479" w:rsidR="0015345D" w:rsidRDefault="00E50D36" w:rsidP="0015345D">
      <w:pPr>
        <w:spacing w:after="0" w:line="240" w:lineRule="auto"/>
        <w:rPr>
          <w:rFonts w:ascii="Foundry Form Sans" w:eastAsia="Times New Roman" w:hAnsi="Foundry Form Sans" w:cs="Times New Roman"/>
          <w:b/>
          <w:bCs/>
          <w:sz w:val="28"/>
          <w:szCs w:val="28"/>
        </w:rPr>
      </w:pPr>
      <w:r>
        <w:rPr>
          <w:rFonts w:ascii="Foundry Form Sans" w:eastAsia="Times New Roman" w:hAnsi="Foundry Form Sans" w:cs="Times New Roman"/>
          <w:b/>
          <w:bCs/>
          <w:sz w:val="28"/>
          <w:szCs w:val="28"/>
        </w:rPr>
        <w:t>Appendix 2</w:t>
      </w:r>
      <w:r w:rsidR="0015345D">
        <w:rPr>
          <w:rFonts w:ascii="Foundry Form Sans" w:eastAsia="Times New Roman" w:hAnsi="Foundry Form Sans" w:cs="Times New Roman"/>
          <w:b/>
          <w:bCs/>
          <w:sz w:val="28"/>
          <w:szCs w:val="28"/>
        </w:rPr>
        <w:t xml:space="preserve">: </w:t>
      </w:r>
      <w:r w:rsidR="008C3A13">
        <w:rPr>
          <w:rFonts w:ascii="Foundry Form Sans" w:eastAsia="Times New Roman" w:hAnsi="Foundry Form Sans" w:cs="Times New Roman"/>
          <w:b/>
          <w:bCs/>
          <w:sz w:val="28"/>
          <w:szCs w:val="28"/>
        </w:rPr>
        <w:t xml:space="preserve">Delegate </w:t>
      </w:r>
      <w:r w:rsidR="0015345D" w:rsidRPr="00F056E1">
        <w:rPr>
          <w:rFonts w:ascii="Foundry Form Sans" w:eastAsia="Times New Roman" w:hAnsi="Foundry Form Sans" w:cs="Times New Roman"/>
          <w:b/>
          <w:bCs/>
          <w:sz w:val="28"/>
          <w:szCs w:val="28"/>
        </w:rPr>
        <w:t>Feedback</w:t>
      </w:r>
      <w:r w:rsidR="0015345D">
        <w:rPr>
          <w:rFonts w:ascii="Foundry Form Sans" w:eastAsia="Times New Roman" w:hAnsi="Foundry Form Sans" w:cs="Times New Roman"/>
          <w:b/>
          <w:bCs/>
          <w:sz w:val="28"/>
          <w:szCs w:val="28"/>
        </w:rPr>
        <w:t xml:space="preserve"> </w:t>
      </w:r>
      <w:r w:rsidR="007305D2">
        <w:rPr>
          <w:rFonts w:ascii="Foundry Form Sans" w:eastAsia="Times New Roman" w:hAnsi="Foundry Form Sans" w:cs="Times New Roman"/>
          <w:b/>
          <w:bCs/>
          <w:sz w:val="28"/>
          <w:szCs w:val="28"/>
        </w:rPr>
        <w:t>on the Summit</w:t>
      </w:r>
    </w:p>
    <w:p w14:paraId="1A671A99" w14:textId="77777777" w:rsidR="0015345D" w:rsidRPr="00F056E1" w:rsidRDefault="0015345D" w:rsidP="0015345D">
      <w:pPr>
        <w:spacing w:after="0" w:line="240" w:lineRule="auto"/>
        <w:jc w:val="both"/>
        <w:rPr>
          <w:rFonts w:ascii="Foundry Form Sans" w:eastAsia="Times New Roman" w:hAnsi="Foundry Form Sans" w:cs="Times New Roman"/>
          <w:b/>
          <w:bCs/>
          <w:sz w:val="28"/>
          <w:szCs w:val="28"/>
        </w:rPr>
      </w:pPr>
    </w:p>
    <w:p w14:paraId="00741D41" w14:textId="3E3CDE5D" w:rsidR="0015345D" w:rsidRDefault="0015345D" w:rsidP="0015345D">
      <w:r>
        <w:t xml:space="preserve">We received 42 responses to the feedback forms which were distributed at the SEND Summit. Most feedback we received was very positive, with 38 respondents saying that the event was helpful in clarifying their views on the SEND </w:t>
      </w:r>
      <w:r w:rsidR="00AD2777">
        <w:t>Green Paper</w:t>
      </w:r>
      <w:r>
        <w:t xml:space="preserve"> and new Ofsted Inspection Framework, and a further 4 saying the event was mainly or generally helpful.</w:t>
      </w:r>
    </w:p>
    <w:p w14:paraId="0192E689" w14:textId="6997D090" w:rsidR="0015345D" w:rsidRDefault="00E13D69" w:rsidP="0015345D">
      <w:r>
        <w:rPr>
          <w:noProof/>
        </w:rPr>
        <w:drawing>
          <wp:anchor distT="0" distB="0" distL="114300" distR="114300" simplePos="0" relativeHeight="251661312" behindDoc="0" locked="0" layoutInCell="1" allowOverlap="1" wp14:anchorId="544DD945" wp14:editId="2CA8A4E9">
            <wp:simplePos x="0" y="0"/>
            <wp:positionH relativeFrom="column">
              <wp:posOffset>0</wp:posOffset>
            </wp:positionH>
            <wp:positionV relativeFrom="paragraph">
              <wp:posOffset>635</wp:posOffset>
            </wp:positionV>
            <wp:extent cx="3177540" cy="2200275"/>
            <wp:effectExtent l="0" t="0" r="3810" b="952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Summit.jpg"/>
                    <pic:cNvPicPr/>
                  </pic:nvPicPr>
                  <pic:blipFill rotWithShape="1">
                    <a:blip r:embed="rId14" cstate="print">
                      <a:extLst>
                        <a:ext uri="{28A0092B-C50C-407E-A947-70E740481C1C}">
                          <a14:useLocalDpi xmlns:a14="http://schemas.microsoft.com/office/drawing/2010/main" val="0"/>
                        </a:ext>
                      </a:extLst>
                    </a:blip>
                    <a:srcRect t="11467" b="11422"/>
                    <a:stretch/>
                  </pic:blipFill>
                  <pic:spPr bwMode="auto">
                    <a:xfrm>
                      <a:off x="0" y="0"/>
                      <a:ext cx="3177540" cy="220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345D">
        <w:t xml:space="preserve">According to the respondents, standouts of the day were Fazilla Amide’s talk on the parent/carer response to the SEND </w:t>
      </w:r>
      <w:r w:rsidR="00AD2777">
        <w:t>Green Paper</w:t>
      </w:r>
      <w:r w:rsidR="0015345D">
        <w:t xml:space="preserve"> and the presentation by Gaynor Roberts on the new Ofsted framework. Many participants also noted the groups discussion sessions and the panel on the </w:t>
      </w:r>
      <w:r w:rsidR="00AD2777">
        <w:t>Green Paper</w:t>
      </w:r>
      <w:r w:rsidR="0015345D">
        <w:t xml:space="preserve"> as highly informative and enjoyable. </w:t>
      </w:r>
    </w:p>
    <w:p w14:paraId="102FC024" w14:textId="77777777" w:rsidR="00E13D69" w:rsidRDefault="00E13D69" w:rsidP="00E13D69">
      <w:pPr>
        <w:spacing w:after="0" w:line="240" w:lineRule="auto"/>
        <w:rPr>
          <w:rFonts w:ascii="Foundry Form Sans" w:eastAsia="Times New Roman" w:hAnsi="Foundry Form Sans" w:cs="Times New Roman"/>
          <w:i/>
          <w:iCs/>
          <w:sz w:val="20"/>
          <w:szCs w:val="20"/>
        </w:rPr>
      </w:pPr>
    </w:p>
    <w:p w14:paraId="52FD6EC6" w14:textId="1865EC62" w:rsidR="00E13D69" w:rsidRDefault="00E13D69" w:rsidP="00E13D69">
      <w:pPr>
        <w:spacing w:after="0" w:line="240" w:lineRule="auto"/>
        <w:rPr>
          <w:rFonts w:ascii="Foundry Form Sans" w:eastAsia="Times New Roman" w:hAnsi="Foundry Form Sans" w:cs="Times New Roman"/>
          <w:i/>
          <w:iCs/>
          <w:sz w:val="20"/>
          <w:szCs w:val="20"/>
        </w:rPr>
      </w:pPr>
      <w:r w:rsidRPr="00E13D69">
        <w:rPr>
          <w:rFonts w:ascii="Foundry Form Sans" w:eastAsia="Times New Roman" w:hAnsi="Foundry Form Sans" w:cs="Times New Roman"/>
          <w:i/>
          <w:iCs/>
          <w:sz w:val="20"/>
          <w:szCs w:val="20"/>
        </w:rPr>
        <w:t>Words used to describe the London SEND Summit</w:t>
      </w:r>
      <w:r>
        <w:rPr>
          <w:rFonts w:ascii="Foundry Form Sans" w:eastAsia="Times New Roman" w:hAnsi="Foundry Form Sans" w:cs="Times New Roman"/>
          <w:i/>
          <w:iCs/>
          <w:sz w:val="20"/>
          <w:szCs w:val="20"/>
        </w:rPr>
        <w:t>.</w:t>
      </w:r>
    </w:p>
    <w:p w14:paraId="192A376F" w14:textId="77777777" w:rsidR="004845D6" w:rsidRDefault="004845D6" w:rsidP="00E13D69">
      <w:pPr>
        <w:spacing w:after="0" w:line="240" w:lineRule="auto"/>
        <w:rPr>
          <w:rFonts w:ascii="Foundry Form Sans" w:eastAsia="Times New Roman" w:hAnsi="Foundry Form Sans" w:cs="Times New Roman"/>
          <w:i/>
          <w:iCs/>
          <w:sz w:val="20"/>
          <w:szCs w:val="20"/>
        </w:rPr>
      </w:pPr>
    </w:p>
    <w:p w14:paraId="2496E0F4" w14:textId="604F0847" w:rsidR="0015345D" w:rsidRPr="00E13D69" w:rsidRDefault="0015345D" w:rsidP="00E13D69">
      <w:pPr>
        <w:spacing w:line="240" w:lineRule="auto"/>
        <w:rPr>
          <w:rFonts w:ascii="Foundry Form Sans" w:eastAsia="Times New Roman" w:hAnsi="Foundry Form Sans" w:cs="Times New Roman"/>
          <w:i/>
          <w:iCs/>
          <w:sz w:val="20"/>
          <w:szCs w:val="20"/>
        </w:rPr>
      </w:pPr>
      <w:r w:rsidRPr="00F056E1">
        <w:rPr>
          <w:rFonts w:ascii="Foundry Form Sans" w:eastAsia="Times New Roman" w:hAnsi="Foundry Form Sans" w:cs="Times New Roman"/>
          <w:b/>
          <w:bCs/>
          <w:sz w:val="24"/>
        </w:rPr>
        <w:t>Group Discussions</w:t>
      </w:r>
    </w:p>
    <w:p w14:paraId="4B40C370" w14:textId="77777777" w:rsidR="0015345D" w:rsidRDefault="0015345D" w:rsidP="0015345D">
      <w:r>
        <w:t>34 respondents said that they were able to participate fully in the group discussions, and that they were able to discuss what they felt was important. We should ensure that all future events have opportunities for delegates to interact and work together on tasks. 3 respondents noted that the room was very loud, and that this made the discussions harder to participate in. In future, we may wish to use a larger space, or consider holding discussion sessions in separate breakout rooms.</w:t>
      </w:r>
    </w:p>
    <w:p w14:paraId="0E967CE7" w14:textId="77777777" w:rsidR="0015345D" w:rsidRPr="00F056E1" w:rsidRDefault="0015345D" w:rsidP="0015345D">
      <w:pPr>
        <w:rPr>
          <w:sz w:val="18"/>
          <w:szCs w:val="18"/>
        </w:rPr>
      </w:pPr>
      <w:r>
        <w:rPr>
          <w:rFonts w:ascii="Foundry Form Sans" w:eastAsia="Times New Roman" w:hAnsi="Foundry Form Sans" w:cs="Times New Roman"/>
          <w:b/>
          <w:bCs/>
          <w:sz w:val="24"/>
        </w:rPr>
        <w:t>In Person or Online?</w:t>
      </w:r>
    </w:p>
    <w:p w14:paraId="3E425BE5" w14:textId="77777777" w:rsidR="0015345D" w:rsidRDefault="0015345D" w:rsidP="0015345D">
      <w:r>
        <w:t xml:space="preserve">27 respondents said they would prefer in-person events to online events in the future. However, 16 responded that they would </w:t>
      </w:r>
      <w:proofErr w:type="gramStart"/>
      <w:r>
        <w:t>prefer to have</w:t>
      </w:r>
      <w:proofErr w:type="gramEnd"/>
      <w:r>
        <w:t xml:space="preserve"> both options available. This included suggestions for a limited number of in-person events per year, interspersed with more regular online events, hybrid events, and different events for different purposes. One respondent suggested that in-person events were preferable for discussion, while online events worked better to distribute information.</w:t>
      </w:r>
    </w:p>
    <w:p w14:paraId="12CC3FF4" w14:textId="2051ADDB" w:rsidR="0015345D" w:rsidRPr="00F056E1" w:rsidRDefault="0015345D" w:rsidP="0015345D">
      <w:pPr>
        <w:rPr>
          <w:sz w:val="18"/>
          <w:szCs w:val="18"/>
        </w:rPr>
      </w:pPr>
      <w:r>
        <w:rPr>
          <w:rFonts w:ascii="Foundry Form Sans" w:eastAsia="Times New Roman" w:hAnsi="Foundry Form Sans" w:cs="Times New Roman"/>
          <w:b/>
          <w:bCs/>
          <w:sz w:val="24"/>
        </w:rPr>
        <w:t xml:space="preserve">Key Learning </w:t>
      </w:r>
    </w:p>
    <w:p w14:paraId="40BE2C5D" w14:textId="1C270EFB" w:rsidR="0015345D" w:rsidRDefault="0015345D" w:rsidP="0015345D">
      <w:r>
        <w:t xml:space="preserve">The most common issue raised by respondents was the lack of time or having to rush, particularly for the group discussions. In the future, we </w:t>
      </w:r>
      <w:r w:rsidR="009D6543">
        <w:t>will endeavour to</w:t>
      </w:r>
      <w:r>
        <w:t xml:space="preserve"> </w:t>
      </w:r>
      <w:r w:rsidR="009D6543">
        <w:t>leave</w:t>
      </w:r>
      <w:r>
        <w:t xml:space="preserve"> more time for group discussions or offering more ‘networking’ opportunities throughout the day.</w:t>
      </w:r>
      <w:r w:rsidR="009D6543">
        <w:t xml:space="preserve"> We will also seek to time the event to fit better for people with childcare commitments.</w:t>
      </w:r>
    </w:p>
    <w:p w14:paraId="3CFC98C5" w14:textId="77777777" w:rsidR="0015345D" w:rsidRPr="00F056E1" w:rsidRDefault="0015345D" w:rsidP="0015345D">
      <w:pPr>
        <w:rPr>
          <w:sz w:val="18"/>
          <w:szCs w:val="18"/>
        </w:rPr>
      </w:pPr>
      <w:r>
        <w:rPr>
          <w:rFonts w:ascii="Foundry Form Sans" w:eastAsia="Times New Roman" w:hAnsi="Foundry Form Sans" w:cs="Times New Roman"/>
          <w:b/>
          <w:bCs/>
          <w:sz w:val="24"/>
        </w:rPr>
        <w:t>Suggestions for Future Events</w:t>
      </w:r>
    </w:p>
    <w:p w14:paraId="417D8DF7" w14:textId="77777777" w:rsidR="0015345D" w:rsidRDefault="0015345D" w:rsidP="0015345D">
      <w:pPr>
        <w:pStyle w:val="ListParagraph"/>
        <w:numPr>
          <w:ilvl w:val="0"/>
          <w:numId w:val="11"/>
        </w:numPr>
      </w:pPr>
      <w:r>
        <w:t>Workforce</w:t>
      </w:r>
    </w:p>
    <w:p w14:paraId="08BC12C0" w14:textId="77777777" w:rsidR="0015345D" w:rsidRDefault="0015345D" w:rsidP="0015345D">
      <w:pPr>
        <w:pStyle w:val="ListParagraph"/>
        <w:numPr>
          <w:ilvl w:val="0"/>
          <w:numId w:val="11"/>
        </w:numPr>
      </w:pPr>
      <w:r>
        <w:t>Alternative Provision</w:t>
      </w:r>
    </w:p>
    <w:p w14:paraId="3228174F" w14:textId="77777777" w:rsidR="0015345D" w:rsidRDefault="0015345D" w:rsidP="0015345D">
      <w:pPr>
        <w:pStyle w:val="ListParagraph"/>
        <w:numPr>
          <w:ilvl w:val="0"/>
          <w:numId w:val="11"/>
        </w:numPr>
      </w:pPr>
      <w:r>
        <w:lastRenderedPageBreak/>
        <w:t>New Inspection Framework - Consolidation</w:t>
      </w:r>
    </w:p>
    <w:p w14:paraId="4712F715" w14:textId="77777777" w:rsidR="0015345D" w:rsidRDefault="0015345D" w:rsidP="0015345D">
      <w:pPr>
        <w:pStyle w:val="ListParagraph"/>
        <w:numPr>
          <w:ilvl w:val="0"/>
          <w:numId w:val="11"/>
        </w:numPr>
      </w:pPr>
      <w:r>
        <w:t>Youth Offending, Education, and SEND</w:t>
      </w:r>
    </w:p>
    <w:p w14:paraId="3D9DC21C" w14:textId="4134BE1F" w:rsidR="0015345D" w:rsidRDefault="0015345D" w:rsidP="0015345D">
      <w:pPr>
        <w:pStyle w:val="ListParagraph"/>
        <w:numPr>
          <w:ilvl w:val="0"/>
          <w:numId w:val="11"/>
        </w:numPr>
      </w:pPr>
      <w:r>
        <w:t xml:space="preserve">Follow up on </w:t>
      </w:r>
      <w:r w:rsidR="00AD2777">
        <w:t>Green Paper</w:t>
      </w:r>
      <w:r>
        <w:t xml:space="preserve"> post Consultation Period</w:t>
      </w:r>
    </w:p>
    <w:p w14:paraId="682C9212" w14:textId="77777777" w:rsidR="0015345D" w:rsidRDefault="0015345D" w:rsidP="0015345D">
      <w:pPr>
        <w:pStyle w:val="ListParagraph"/>
        <w:numPr>
          <w:ilvl w:val="0"/>
          <w:numId w:val="11"/>
        </w:numPr>
      </w:pPr>
      <w:r>
        <w:t>Joint Working of Education, Health Social Care</w:t>
      </w:r>
    </w:p>
    <w:p w14:paraId="10ECBDF2" w14:textId="77777777" w:rsidR="0015345D" w:rsidRDefault="0015345D" w:rsidP="0015345D">
      <w:pPr>
        <w:pStyle w:val="ListParagraph"/>
        <w:numPr>
          <w:ilvl w:val="0"/>
          <w:numId w:val="11"/>
        </w:numPr>
      </w:pPr>
      <w:r>
        <w:t>ASD Incidence and Diagnosis</w:t>
      </w:r>
    </w:p>
    <w:p w14:paraId="653F94A0" w14:textId="77777777" w:rsidR="0015345D" w:rsidRDefault="0015345D" w:rsidP="0015345D">
      <w:pPr>
        <w:pStyle w:val="ListParagraph"/>
        <w:numPr>
          <w:ilvl w:val="0"/>
          <w:numId w:val="11"/>
        </w:numPr>
      </w:pPr>
      <w:r>
        <w:t>Recently Released Social Care Review</w:t>
      </w:r>
    </w:p>
    <w:p w14:paraId="5335A24E" w14:textId="77777777" w:rsidR="0015345D" w:rsidRDefault="0015345D" w:rsidP="0015345D">
      <w:pPr>
        <w:pStyle w:val="ListParagraph"/>
        <w:numPr>
          <w:ilvl w:val="0"/>
          <w:numId w:val="11"/>
        </w:numPr>
      </w:pPr>
      <w:r>
        <w:t>Managing Culture Change</w:t>
      </w:r>
    </w:p>
    <w:p w14:paraId="4BA05E8E" w14:textId="77777777" w:rsidR="0015345D" w:rsidRDefault="0015345D" w:rsidP="0015345D">
      <w:pPr>
        <w:pStyle w:val="ListParagraph"/>
        <w:numPr>
          <w:ilvl w:val="0"/>
          <w:numId w:val="11"/>
        </w:numPr>
      </w:pPr>
      <w:r>
        <w:t>Coproduction</w:t>
      </w:r>
    </w:p>
    <w:p w14:paraId="62584DB8" w14:textId="77777777" w:rsidR="0015345D" w:rsidRDefault="0015345D" w:rsidP="0015345D">
      <w:pPr>
        <w:pStyle w:val="ListParagraph"/>
        <w:numPr>
          <w:ilvl w:val="0"/>
          <w:numId w:val="11"/>
        </w:numPr>
      </w:pPr>
      <w:r>
        <w:t>Housing and SEND</w:t>
      </w:r>
    </w:p>
    <w:p w14:paraId="0ADAAD50" w14:textId="18FF68C6" w:rsidR="00E13D69" w:rsidRDefault="0015345D" w:rsidP="00E13D69">
      <w:pPr>
        <w:pStyle w:val="ListParagraph"/>
        <w:numPr>
          <w:ilvl w:val="0"/>
          <w:numId w:val="11"/>
        </w:numPr>
      </w:pPr>
      <w:r>
        <w:t>ECHPs and Digitisation</w:t>
      </w:r>
    </w:p>
    <w:p w14:paraId="26B2B949" w14:textId="0FE69BC9" w:rsidR="007305D2" w:rsidRPr="00E13D69" w:rsidRDefault="00E13D69" w:rsidP="00E13D69">
      <w:r>
        <w:br w:type="page"/>
      </w:r>
      <w:r w:rsidR="007305D2" w:rsidRPr="00E13D69">
        <w:rPr>
          <w:rFonts w:ascii="Foundry Form Sans" w:eastAsia="Times New Roman" w:hAnsi="Foundry Form Sans" w:cs="Times New Roman"/>
          <w:b/>
          <w:bCs/>
          <w:sz w:val="28"/>
          <w:szCs w:val="28"/>
        </w:rPr>
        <w:lastRenderedPageBreak/>
        <w:t xml:space="preserve">Appendix 3: List of </w:t>
      </w:r>
      <w:r w:rsidR="008C3A13" w:rsidRPr="00E13D69">
        <w:rPr>
          <w:rFonts w:ascii="Foundry Form Sans" w:eastAsia="Times New Roman" w:hAnsi="Foundry Form Sans" w:cs="Times New Roman"/>
          <w:b/>
          <w:bCs/>
          <w:sz w:val="28"/>
          <w:szCs w:val="28"/>
        </w:rPr>
        <w:t>Delegates</w:t>
      </w:r>
    </w:p>
    <w:tbl>
      <w:tblPr>
        <w:tblStyle w:val="TableGrid"/>
        <w:tblW w:w="0" w:type="auto"/>
        <w:tblLook w:val="04A0" w:firstRow="1" w:lastRow="0" w:firstColumn="1" w:lastColumn="0" w:noHBand="0" w:noVBand="1"/>
      </w:tblPr>
      <w:tblGrid>
        <w:gridCol w:w="2122"/>
        <w:gridCol w:w="2551"/>
        <w:gridCol w:w="3969"/>
      </w:tblGrid>
      <w:tr w:rsidR="0094704F" w:rsidRPr="0094704F" w14:paraId="2A7119F9" w14:textId="77777777" w:rsidTr="0094704F">
        <w:trPr>
          <w:trHeight w:val="300"/>
        </w:trPr>
        <w:tc>
          <w:tcPr>
            <w:tcW w:w="2122" w:type="dxa"/>
            <w:noWrap/>
            <w:hideMark/>
          </w:tcPr>
          <w:p w14:paraId="3BEEFD3C" w14:textId="77777777" w:rsidR="0094704F" w:rsidRPr="0094704F" w:rsidRDefault="0094704F" w:rsidP="0094704F">
            <w:pPr>
              <w:jc w:val="both"/>
              <w:rPr>
                <w:b/>
                <w:bCs/>
              </w:rPr>
            </w:pPr>
            <w:r w:rsidRPr="0094704F">
              <w:rPr>
                <w:b/>
                <w:bCs/>
              </w:rPr>
              <w:t>First Name</w:t>
            </w:r>
          </w:p>
        </w:tc>
        <w:tc>
          <w:tcPr>
            <w:tcW w:w="2551" w:type="dxa"/>
            <w:noWrap/>
            <w:hideMark/>
          </w:tcPr>
          <w:p w14:paraId="5A75B013" w14:textId="77777777" w:rsidR="0094704F" w:rsidRPr="0094704F" w:rsidRDefault="0094704F" w:rsidP="0094704F">
            <w:pPr>
              <w:jc w:val="both"/>
              <w:rPr>
                <w:b/>
                <w:bCs/>
              </w:rPr>
            </w:pPr>
            <w:r w:rsidRPr="0094704F">
              <w:rPr>
                <w:b/>
                <w:bCs/>
              </w:rPr>
              <w:t>Surname</w:t>
            </w:r>
          </w:p>
        </w:tc>
        <w:tc>
          <w:tcPr>
            <w:tcW w:w="3969" w:type="dxa"/>
            <w:noWrap/>
            <w:hideMark/>
          </w:tcPr>
          <w:p w14:paraId="0154BA06" w14:textId="77777777" w:rsidR="0094704F" w:rsidRPr="0094704F" w:rsidRDefault="0094704F" w:rsidP="0094704F">
            <w:pPr>
              <w:jc w:val="both"/>
              <w:rPr>
                <w:b/>
                <w:bCs/>
              </w:rPr>
            </w:pPr>
            <w:r w:rsidRPr="0094704F">
              <w:rPr>
                <w:b/>
                <w:bCs/>
              </w:rPr>
              <w:t>Borough/Organisation</w:t>
            </w:r>
          </w:p>
        </w:tc>
      </w:tr>
      <w:tr w:rsidR="0094704F" w:rsidRPr="0094704F" w14:paraId="4B805DAF" w14:textId="77777777" w:rsidTr="0094704F">
        <w:trPr>
          <w:trHeight w:val="300"/>
        </w:trPr>
        <w:tc>
          <w:tcPr>
            <w:tcW w:w="2122" w:type="dxa"/>
            <w:noWrap/>
            <w:hideMark/>
          </w:tcPr>
          <w:p w14:paraId="4FFE3C39" w14:textId="77777777" w:rsidR="0094704F" w:rsidRPr="0094704F" w:rsidRDefault="0094704F" w:rsidP="0094704F">
            <w:pPr>
              <w:jc w:val="both"/>
            </w:pPr>
            <w:proofErr w:type="spellStart"/>
            <w:r w:rsidRPr="0094704F">
              <w:t>Zulkifl</w:t>
            </w:r>
            <w:proofErr w:type="spellEnd"/>
            <w:r w:rsidRPr="0094704F">
              <w:t xml:space="preserve"> </w:t>
            </w:r>
          </w:p>
        </w:tc>
        <w:tc>
          <w:tcPr>
            <w:tcW w:w="2551" w:type="dxa"/>
            <w:noWrap/>
            <w:hideMark/>
          </w:tcPr>
          <w:p w14:paraId="67594915" w14:textId="77777777" w:rsidR="0094704F" w:rsidRPr="0094704F" w:rsidRDefault="0094704F" w:rsidP="0094704F">
            <w:pPr>
              <w:jc w:val="both"/>
            </w:pPr>
            <w:r w:rsidRPr="0094704F">
              <w:t>Ahmed MBE</w:t>
            </w:r>
          </w:p>
        </w:tc>
        <w:tc>
          <w:tcPr>
            <w:tcW w:w="3969" w:type="dxa"/>
            <w:noWrap/>
            <w:hideMark/>
          </w:tcPr>
          <w:p w14:paraId="5B3CEDEC" w14:textId="77777777" w:rsidR="0094704F" w:rsidRPr="0094704F" w:rsidRDefault="0094704F" w:rsidP="0094704F">
            <w:pPr>
              <w:jc w:val="both"/>
            </w:pPr>
            <w:r w:rsidRPr="0094704F">
              <w:t>Enfield</w:t>
            </w:r>
          </w:p>
        </w:tc>
      </w:tr>
      <w:tr w:rsidR="0094704F" w:rsidRPr="0094704F" w14:paraId="13243DBA" w14:textId="77777777" w:rsidTr="0094704F">
        <w:trPr>
          <w:trHeight w:val="300"/>
        </w:trPr>
        <w:tc>
          <w:tcPr>
            <w:tcW w:w="2122" w:type="dxa"/>
            <w:noWrap/>
            <w:hideMark/>
          </w:tcPr>
          <w:p w14:paraId="1696F272" w14:textId="77777777" w:rsidR="0094704F" w:rsidRPr="0094704F" w:rsidRDefault="0094704F" w:rsidP="0094704F">
            <w:pPr>
              <w:jc w:val="both"/>
            </w:pPr>
            <w:proofErr w:type="spellStart"/>
            <w:r w:rsidRPr="0094704F">
              <w:t>Seyi</w:t>
            </w:r>
            <w:proofErr w:type="spellEnd"/>
          </w:p>
        </w:tc>
        <w:tc>
          <w:tcPr>
            <w:tcW w:w="2551" w:type="dxa"/>
            <w:noWrap/>
            <w:hideMark/>
          </w:tcPr>
          <w:p w14:paraId="37DFBA29" w14:textId="77777777" w:rsidR="0094704F" w:rsidRPr="0094704F" w:rsidRDefault="0094704F" w:rsidP="0094704F">
            <w:pPr>
              <w:jc w:val="both"/>
            </w:pPr>
            <w:proofErr w:type="spellStart"/>
            <w:r w:rsidRPr="0094704F">
              <w:t>Akinsanya</w:t>
            </w:r>
            <w:proofErr w:type="spellEnd"/>
          </w:p>
        </w:tc>
        <w:tc>
          <w:tcPr>
            <w:tcW w:w="3969" w:type="dxa"/>
            <w:noWrap/>
            <w:hideMark/>
          </w:tcPr>
          <w:p w14:paraId="10547549" w14:textId="77777777" w:rsidR="0094704F" w:rsidRPr="0094704F" w:rsidRDefault="0094704F" w:rsidP="0094704F">
            <w:pPr>
              <w:jc w:val="both"/>
            </w:pPr>
            <w:r w:rsidRPr="0094704F">
              <w:t>Lambeth</w:t>
            </w:r>
          </w:p>
        </w:tc>
      </w:tr>
      <w:tr w:rsidR="0094704F" w:rsidRPr="0094704F" w14:paraId="47682218" w14:textId="77777777" w:rsidTr="0094704F">
        <w:trPr>
          <w:trHeight w:val="300"/>
        </w:trPr>
        <w:tc>
          <w:tcPr>
            <w:tcW w:w="2122" w:type="dxa"/>
            <w:noWrap/>
            <w:hideMark/>
          </w:tcPr>
          <w:p w14:paraId="7060B1A1" w14:textId="77777777" w:rsidR="0094704F" w:rsidRPr="0094704F" w:rsidRDefault="0094704F" w:rsidP="0094704F">
            <w:pPr>
              <w:jc w:val="both"/>
            </w:pPr>
            <w:r w:rsidRPr="0094704F">
              <w:t>Elaine</w:t>
            </w:r>
          </w:p>
        </w:tc>
        <w:tc>
          <w:tcPr>
            <w:tcW w:w="2551" w:type="dxa"/>
            <w:noWrap/>
            <w:hideMark/>
          </w:tcPr>
          <w:p w14:paraId="488B5C02" w14:textId="77777777" w:rsidR="0094704F" w:rsidRPr="0094704F" w:rsidRDefault="0094704F" w:rsidP="0094704F">
            <w:pPr>
              <w:jc w:val="both"/>
            </w:pPr>
            <w:r w:rsidRPr="0094704F">
              <w:t>Allegretti</w:t>
            </w:r>
          </w:p>
        </w:tc>
        <w:tc>
          <w:tcPr>
            <w:tcW w:w="3969" w:type="dxa"/>
            <w:noWrap/>
            <w:hideMark/>
          </w:tcPr>
          <w:p w14:paraId="5E719B85" w14:textId="77777777" w:rsidR="0094704F" w:rsidRPr="0094704F" w:rsidRDefault="0094704F" w:rsidP="0094704F">
            <w:pPr>
              <w:jc w:val="both"/>
            </w:pPr>
            <w:r w:rsidRPr="0094704F">
              <w:t>Barking and Dagenham</w:t>
            </w:r>
          </w:p>
        </w:tc>
      </w:tr>
      <w:tr w:rsidR="0094704F" w:rsidRPr="0094704F" w14:paraId="1AF62991" w14:textId="77777777" w:rsidTr="0094704F">
        <w:trPr>
          <w:trHeight w:val="300"/>
        </w:trPr>
        <w:tc>
          <w:tcPr>
            <w:tcW w:w="2122" w:type="dxa"/>
            <w:noWrap/>
            <w:hideMark/>
          </w:tcPr>
          <w:p w14:paraId="00F0D853" w14:textId="77777777" w:rsidR="0094704F" w:rsidRPr="0094704F" w:rsidRDefault="0094704F" w:rsidP="0094704F">
            <w:pPr>
              <w:jc w:val="both"/>
            </w:pPr>
            <w:r w:rsidRPr="0094704F">
              <w:t>Fazilla</w:t>
            </w:r>
          </w:p>
        </w:tc>
        <w:tc>
          <w:tcPr>
            <w:tcW w:w="2551" w:type="dxa"/>
            <w:noWrap/>
            <w:hideMark/>
          </w:tcPr>
          <w:p w14:paraId="32A7A751" w14:textId="77777777" w:rsidR="0094704F" w:rsidRPr="0094704F" w:rsidRDefault="0094704F" w:rsidP="0094704F">
            <w:pPr>
              <w:jc w:val="both"/>
            </w:pPr>
            <w:r w:rsidRPr="0094704F">
              <w:t>Amide</w:t>
            </w:r>
          </w:p>
        </w:tc>
        <w:tc>
          <w:tcPr>
            <w:tcW w:w="3969" w:type="dxa"/>
            <w:noWrap/>
            <w:hideMark/>
          </w:tcPr>
          <w:p w14:paraId="4E5B2DBA" w14:textId="77777777" w:rsidR="0094704F" w:rsidRPr="0094704F" w:rsidRDefault="0094704F" w:rsidP="0094704F">
            <w:pPr>
              <w:jc w:val="both"/>
            </w:pPr>
            <w:r w:rsidRPr="0094704F">
              <w:t>NNPCF</w:t>
            </w:r>
          </w:p>
        </w:tc>
      </w:tr>
      <w:tr w:rsidR="0094704F" w:rsidRPr="0094704F" w14:paraId="7509B215" w14:textId="77777777" w:rsidTr="0094704F">
        <w:trPr>
          <w:trHeight w:val="300"/>
        </w:trPr>
        <w:tc>
          <w:tcPr>
            <w:tcW w:w="2122" w:type="dxa"/>
            <w:noWrap/>
            <w:hideMark/>
          </w:tcPr>
          <w:p w14:paraId="70A54FDA" w14:textId="77777777" w:rsidR="0094704F" w:rsidRPr="0094704F" w:rsidRDefault="0094704F" w:rsidP="0094704F">
            <w:pPr>
              <w:jc w:val="both"/>
            </w:pPr>
            <w:r w:rsidRPr="0094704F">
              <w:t>Amalia</w:t>
            </w:r>
          </w:p>
        </w:tc>
        <w:tc>
          <w:tcPr>
            <w:tcW w:w="2551" w:type="dxa"/>
            <w:noWrap/>
            <w:hideMark/>
          </w:tcPr>
          <w:p w14:paraId="10F55689" w14:textId="77777777" w:rsidR="0094704F" w:rsidRPr="0094704F" w:rsidRDefault="0094704F" w:rsidP="0094704F">
            <w:pPr>
              <w:jc w:val="both"/>
            </w:pPr>
            <w:proofErr w:type="spellStart"/>
            <w:r w:rsidRPr="0094704F">
              <w:t>Banon</w:t>
            </w:r>
            <w:proofErr w:type="spellEnd"/>
          </w:p>
        </w:tc>
        <w:tc>
          <w:tcPr>
            <w:tcW w:w="3969" w:type="dxa"/>
            <w:noWrap/>
            <w:hideMark/>
          </w:tcPr>
          <w:p w14:paraId="7E6B4A2E" w14:textId="77777777" w:rsidR="0094704F" w:rsidRPr="0094704F" w:rsidRDefault="0094704F" w:rsidP="0094704F">
            <w:pPr>
              <w:jc w:val="both"/>
            </w:pPr>
            <w:r w:rsidRPr="0094704F">
              <w:t>Sutton</w:t>
            </w:r>
          </w:p>
        </w:tc>
      </w:tr>
      <w:tr w:rsidR="0094704F" w:rsidRPr="0094704F" w14:paraId="6D697337" w14:textId="77777777" w:rsidTr="0094704F">
        <w:trPr>
          <w:trHeight w:val="300"/>
        </w:trPr>
        <w:tc>
          <w:tcPr>
            <w:tcW w:w="2122" w:type="dxa"/>
            <w:noWrap/>
            <w:hideMark/>
          </w:tcPr>
          <w:p w14:paraId="1001B4B6" w14:textId="77777777" w:rsidR="0094704F" w:rsidRPr="0094704F" w:rsidRDefault="0094704F" w:rsidP="0094704F">
            <w:pPr>
              <w:jc w:val="both"/>
            </w:pPr>
            <w:r w:rsidRPr="0094704F">
              <w:t>Charles</w:t>
            </w:r>
          </w:p>
        </w:tc>
        <w:tc>
          <w:tcPr>
            <w:tcW w:w="2551" w:type="dxa"/>
            <w:noWrap/>
            <w:hideMark/>
          </w:tcPr>
          <w:p w14:paraId="2C7E5EF1" w14:textId="77777777" w:rsidR="0094704F" w:rsidRPr="0094704F" w:rsidRDefault="0094704F" w:rsidP="0094704F">
            <w:pPr>
              <w:jc w:val="both"/>
            </w:pPr>
            <w:r w:rsidRPr="0094704F">
              <w:t>Barnard</w:t>
            </w:r>
          </w:p>
        </w:tc>
        <w:tc>
          <w:tcPr>
            <w:tcW w:w="3969" w:type="dxa"/>
            <w:noWrap/>
            <w:hideMark/>
          </w:tcPr>
          <w:p w14:paraId="1D80B340" w14:textId="77777777" w:rsidR="0094704F" w:rsidRPr="0094704F" w:rsidRDefault="0094704F" w:rsidP="0094704F">
            <w:pPr>
              <w:jc w:val="both"/>
            </w:pPr>
            <w:r w:rsidRPr="0094704F">
              <w:t>Ealing</w:t>
            </w:r>
          </w:p>
        </w:tc>
      </w:tr>
      <w:tr w:rsidR="0094704F" w:rsidRPr="0094704F" w14:paraId="35E195BB" w14:textId="77777777" w:rsidTr="0094704F">
        <w:trPr>
          <w:trHeight w:val="300"/>
        </w:trPr>
        <w:tc>
          <w:tcPr>
            <w:tcW w:w="2122" w:type="dxa"/>
            <w:noWrap/>
            <w:hideMark/>
          </w:tcPr>
          <w:p w14:paraId="01760470" w14:textId="77777777" w:rsidR="0094704F" w:rsidRPr="0094704F" w:rsidRDefault="0094704F" w:rsidP="0094704F">
            <w:pPr>
              <w:jc w:val="both"/>
            </w:pPr>
            <w:r w:rsidRPr="0094704F">
              <w:t>Maria</w:t>
            </w:r>
          </w:p>
        </w:tc>
        <w:tc>
          <w:tcPr>
            <w:tcW w:w="2551" w:type="dxa"/>
            <w:noWrap/>
            <w:hideMark/>
          </w:tcPr>
          <w:p w14:paraId="2794EF1E" w14:textId="77777777" w:rsidR="0094704F" w:rsidRPr="0094704F" w:rsidRDefault="0094704F" w:rsidP="0094704F">
            <w:pPr>
              <w:jc w:val="both"/>
            </w:pPr>
            <w:r w:rsidRPr="0094704F">
              <w:t>Blanchard-Rowe</w:t>
            </w:r>
          </w:p>
        </w:tc>
        <w:tc>
          <w:tcPr>
            <w:tcW w:w="3969" w:type="dxa"/>
            <w:noWrap/>
            <w:hideMark/>
          </w:tcPr>
          <w:p w14:paraId="589060E2" w14:textId="77777777" w:rsidR="0094704F" w:rsidRPr="0094704F" w:rsidRDefault="0094704F" w:rsidP="0094704F">
            <w:pPr>
              <w:jc w:val="both"/>
            </w:pPr>
            <w:r w:rsidRPr="0094704F">
              <w:t>Southwark</w:t>
            </w:r>
          </w:p>
        </w:tc>
      </w:tr>
      <w:tr w:rsidR="0094704F" w:rsidRPr="0094704F" w14:paraId="067F79B3" w14:textId="77777777" w:rsidTr="0094704F">
        <w:trPr>
          <w:trHeight w:val="300"/>
        </w:trPr>
        <w:tc>
          <w:tcPr>
            <w:tcW w:w="2122" w:type="dxa"/>
            <w:noWrap/>
            <w:hideMark/>
          </w:tcPr>
          <w:p w14:paraId="2A39FE00" w14:textId="77777777" w:rsidR="0094704F" w:rsidRPr="0094704F" w:rsidRDefault="0094704F" w:rsidP="0094704F">
            <w:pPr>
              <w:jc w:val="both"/>
            </w:pPr>
            <w:r w:rsidRPr="0094704F">
              <w:t>Sharon</w:t>
            </w:r>
          </w:p>
        </w:tc>
        <w:tc>
          <w:tcPr>
            <w:tcW w:w="2551" w:type="dxa"/>
            <w:noWrap/>
            <w:hideMark/>
          </w:tcPr>
          <w:p w14:paraId="0DD22264" w14:textId="77777777" w:rsidR="0094704F" w:rsidRPr="0094704F" w:rsidRDefault="0094704F" w:rsidP="0094704F">
            <w:pPr>
              <w:jc w:val="both"/>
            </w:pPr>
            <w:r w:rsidRPr="0094704F">
              <w:t>Buckby</w:t>
            </w:r>
          </w:p>
        </w:tc>
        <w:tc>
          <w:tcPr>
            <w:tcW w:w="3969" w:type="dxa"/>
            <w:noWrap/>
            <w:hideMark/>
          </w:tcPr>
          <w:p w14:paraId="6B1457F6" w14:textId="77777777" w:rsidR="0094704F" w:rsidRPr="0094704F" w:rsidRDefault="0094704F" w:rsidP="0094704F">
            <w:pPr>
              <w:jc w:val="both"/>
            </w:pPr>
            <w:r w:rsidRPr="0094704F">
              <w:t>Brent</w:t>
            </w:r>
          </w:p>
        </w:tc>
      </w:tr>
      <w:tr w:rsidR="0094704F" w:rsidRPr="0094704F" w14:paraId="4E656681" w14:textId="77777777" w:rsidTr="0094704F">
        <w:trPr>
          <w:trHeight w:val="300"/>
        </w:trPr>
        <w:tc>
          <w:tcPr>
            <w:tcW w:w="2122" w:type="dxa"/>
            <w:noWrap/>
            <w:hideMark/>
          </w:tcPr>
          <w:p w14:paraId="636C68EB" w14:textId="77777777" w:rsidR="0094704F" w:rsidRPr="0094704F" w:rsidRDefault="0094704F" w:rsidP="0094704F">
            <w:pPr>
              <w:jc w:val="both"/>
            </w:pPr>
            <w:r w:rsidRPr="0094704F">
              <w:t>Jacquie</w:t>
            </w:r>
          </w:p>
        </w:tc>
        <w:tc>
          <w:tcPr>
            <w:tcW w:w="2551" w:type="dxa"/>
            <w:noWrap/>
            <w:hideMark/>
          </w:tcPr>
          <w:p w14:paraId="5101F59B" w14:textId="77777777" w:rsidR="0094704F" w:rsidRPr="0094704F" w:rsidRDefault="0094704F" w:rsidP="0094704F">
            <w:pPr>
              <w:jc w:val="both"/>
            </w:pPr>
            <w:r w:rsidRPr="0094704F">
              <w:t>Burke</w:t>
            </w:r>
          </w:p>
        </w:tc>
        <w:tc>
          <w:tcPr>
            <w:tcW w:w="3969" w:type="dxa"/>
            <w:noWrap/>
            <w:hideMark/>
          </w:tcPr>
          <w:p w14:paraId="2D2DBAD6" w14:textId="77777777" w:rsidR="0094704F" w:rsidRPr="0094704F" w:rsidRDefault="0094704F" w:rsidP="0094704F">
            <w:pPr>
              <w:jc w:val="both"/>
            </w:pPr>
            <w:r w:rsidRPr="0094704F">
              <w:t>Hackney</w:t>
            </w:r>
          </w:p>
        </w:tc>
      </w:tr>
      <w:tr w:rsidR="0094704F" w:rsidRPr="0094704F" w14:paraId="0EC824C4" w14:textId="77777777" w:rsidTr="0094704F">
        <w:trPr>
          <w:trHeight w:val="300"/>
        </w:trPr>
        <w:tc>
          <w:tcPr>
            <w:tcW w:w="2122" w:type="dxa"/>
            <w:noWrap/>
            <w:hideMark/>
          </w:tcPr>
          <w:p w14:paraId="231A36A3" w14:textId="77777777" w:rsidR="0094704F" w:rsidRPr="0094704F" w:rsidRDefault="0094704F" w:rsidP="0094704F">
            <w:pPr>
              <w:jc w:val="both"/>
            </w:pPr>
            <w:r w:rsidRPr="0094704F">
              <w:t>Nigel</w:t>
            </w:r>
          </w:p>
        </w:tc>
        <w:tc>
          <w:tcPr>
            <w:tcW w:w="2551" w:type="dxa"/>
            <w:noWrap/>
            <w:hideMark/>
          </w:tcPr>
          <w:p w14:paraId="3FAEC18A" w14:textId="77777777" w:rsidR="0094704F" w:rsidRPr="0094704F" w:rsidRDefault="0094704F" w:rsidP="0094704F">
            <w:pPr>
              <w:jc w:val="both"/>
            </w:pPr>
            <w:r w:rsidRPr="0094704F">
              <w:t>Chapman</w:t>
            </w:r>
          </w:p>
        </w:tc>
        <w:tc>
          <w:tcPr>
            <w:tcW w:w="3969" w:type="dxa"/>
            <w:noWrap/>
            <w:hideMark/>
          </w:tcPr>
          <w:p w14:paraId="7253AAB0" w14:textId="77777777" w:rsidR="0094704F" w:rsidRPr="0094704F" w:rsidRDefault="0094704F" w:rsidP="0094704F">
            <w:pPr>
              <w:jc w:val="both"/>
            </w:pPr>
            <w:r w:rsidRPr="0094704F">
              <w:t>Brent</w:t>
            </w:r>
          </w:p>
        </w:tc>
      </w:tr>
      <w:tr w:rsidR="0094704F" w:rsidRPr="0094704F" w14:paraId="516DB4AB" w14:textId="77777777" w:rsidTr="0094704F">
        <w:trPr>
          <w:trHeight w:val="300"/>
        </w:trPr>
        <w:tc>
          <w:tcPr>
            <w:tcW w:w="2122" w:type="dxa"/>
            <w:noWrap/>
            <w:hideMark/>
          </w:tcPr>
          <w:p w14:paraId="2F372C60" w14:textId="77777777" w:rsidR="0094704F" w:rsidRPr="0094704F" w:rsidRDefault="0094704F" w:rsidP="0094704F">
            <w:pPr>
              <w:jc w:val="both"/>
            </w:pPr>
            <w:r w:rsidRPr="0094704F">
              <w:t>Owen</w:t>
            </w:r>
          </w:p>
        </w:tc>
        <w:tc>
          <w:tcPr>
            <w:tcW w:w="2551" w:type="dxa"/>
            <w:noWrap/>
            <w:hideMark/>
          </w:tcPr>
          <w:p w14:paraId="72AE290D" w14:textId="77777777" w:rsidR="0094704F" w:rsidRPr="0094704F" w:rsidRDefault="0094704F" w:rsidP="0094704F">
            <w:pPr>
              <w:jc w:val="both"/>
            </w:pPr>
            <w:r w:rsidRPr="0094704F">
              <w:t>Chiguvare</w:t>
            </w:r>
          </w:p>
        </w:tc>
        <w:tc>
          <w:tcPr>
            <w:tcW w:w="3969" w:type="dxa"/>
            <w:noWrap/>
            <w:hideMark/>
          </w:tcPr>
          <w:p w14:paraId="5C8ABC7B" w14:textId="77777777" w:rsidR="0094704F" w:rsidRPr="0094704F" w:rsidRDefault="0094704F" w:rsidP="0094704F">
            <w:pPr>
              <w:jc w:val="both"/>
            </w:pPr>
            <w:r w:rsidRPr="0094704F">
              <w:t>Barnet</w:t>
            </w:r>
          </w:p>
        </w:tc>
      </w:tr>
      <w:tr w:rsidR="0094704F" w:rsidRPr="0094704F" w14:paraId="61DFCFB4" w14:textId="77777777" w:rsidTr="0094704F">
        <w:trPr>
          <w:trHeight w:val="300"/>
        </w:trPr>
        <w:tc>
          <w:tcPr>
            <w:tcW w:w="2122" w:type="dxa"/>
            <w:noWrap/>
            <w:hideMark/>
          </w:tcPr>
          <w:p w14:paraId="78B8D2DE" w14:textId="77777777" w:rsidR="0094704F" w:rsidRPr="0094704F" w:rsidRDefault="0094704F" w:rsidP="0094704F">
            <w:pPr>
              <w:jc w:val="both"/>
            </w:pPr>
            <w:r w:rsidRPr="0094704F">
              <w:t xml:space="preserve">Anna </w:t>
            </w:r>
          </w:p>
        </w:tc>
        <w:tc>
          <w:tcPr>
            <w:tcW w:w="2551" w:type="dxa"/>
            <w:noWrap/>
            <w:hideMark/>
          </w:tcPr>
          <w:p w14:paraId="657E8B2D" w14:textId="77777777" w:rsidR="0094704F" w:rsidRPr="0094704F" w:rsidRDefault="0094704F" w:rsidP="0094704F">
            <w:pPr>
              <w:jc w:val="both"/>
            </w:pPr>
            <w:r w:rsidRPr="0094704F">
              <w:t xml:space="preserve">Chiva </w:t>
            </w:r>
          </w:p>
        </w:tc>
        <w:tc>
          <w:tcPr>
            <w:tcW w:w="3969" w:type="dxa"/>
            <w:noWrap/>
            <w:hideMark/>
          </w:tcPr>
          <w:p w14:paraId="30DB2323" w14:textId="77777777" w:rsidR="0094704F" w:rsidRPr="0094704F" w:rsidRDefault="0094704F" w:rsidP="0094704F">
            <w:pPr>
              <w:jc w:val="both"/>
            </w:pPr>
            <w:proofErr w:type="spellStart"/>
            <w:r w:rsidRPr="0094704F">
              <w:t>AfC</w:t>
            </w:r>
            <w:proofErr w:type="spellEnd"/>
          </w:p>
        </w:tc>
      </w:tr>
      <w:tr w:rsidR="0094704F" w:rsidRPr="0094704F" w14:paraId="074BE948" w14:textId="77777777" w:rsidTr="0094704F">
        <w:trPr>
          <w:trHeight w:val="300"/>
        </w:trPr>
        <w:tc>
          <w:tcPr>
            <w:tcW w:w="2122" w:type="dxa"/>
            <w:noWrap/>
            <w:hideMark/>
          </w:tcPr>
          <w:p w14:paraId="62300BFF" w14:textId="77777777" w:rsidR="0094704F" w:rsidRPr="0094704F" w:rsidRDefault="0094704F" w:rsidP="0094704F">
            <w:pPr>
              <w:jc w:val="both"/>
            </w:pPr>
            <w:r w:rsidRPr="0094704F">
              <w:t>Debi</w:t>
            </w:r>
          </w:p>
        </w:tc>
        <w:tc>
          <w:tcPr>
            <w:tcW w:w="2551" w:type="dxa"/>
            <w:noWrap/>
            <w:hideMark/>
          </w:tcPr>
          <w:p w14:paraId="68492D25" w14:textId="77777777" w:rsidR="0094704F" w:rsidRPr="0094704F" w:rsidRDefault="0094704F" w:rsidP="0094704F">
            <w:pPr>
              <w:jc w:val="both"/>
            </w:pPr>
            <w:r w:rsidRPr="0094704F">
              <w:t>Christie</w:t>
            </w:r>
          </w:p>
        </w:tc>
        <w:tc>
          <w:tcPr>
            <w:tcW w:w="3969" w:type="dxa"/>
            <w:noWrap/>
            <w:hideMark/>
          </w:tcPr>
          <w:p w14:paraId="2A90925E" w14:textId="77777777" w:rsidR="0094704F" w:rsidRPr="0094704F" w:rsidRDefault="0094704F" w:rsidP="0094704F">
            <w:pPr>
              <w:jc w:val="both"/>
            </w:pPr>
            <w:r w:rsidRPr="0094704F">
              <w:t>Bromley</w:t>
            </w:r>
          </w:p>
        </w:tc>
      </w:tr>
      <w:tr w:rsidR="0094704F" w:rsidRPr="0094704F" w14:paraId="0029E818" w14:textId="77777777" w:rsidTr="0094704F">
        <w:trPr>
          <w:trHeight w:val="300"/>
        </w:trPr>
        <w:tc>
          <w:tcPr>
            <w:tcW w:w="2122" w:type="dxa"/>
            <w:noWrap/>
            <w:hideMark/>
          </w:tcPr>
          <w:p w14:paraId="06412D6D" w14:textId="77777777" w:rsidR="0094704F" w:rsidRPr="0094704F" w:rsidRDefault="0094704F" w:rsidP="0094704F">
            <w:pPr>
              <w:jc w:val="both"/>
            </w:pPr>
            <w:r w:rsidRPr="0094704F">
              <w:t>Stephanie</w:t>
            </w:r>
          </w:p>
        </w:tc>
        <w:tc>
          <w:tcPr>
            <w:tcW w:w="2551" w:type="dxa"/>
            <w:noWrap/>
            <w:hideMark/>
          </w:tcPr>
          <w:p w14:paraId="0D785FE7" w14:textId="77777777" w:rsidR="0094704F" w:rsidRPr="0094704F" w:rsidRDefault="0094704F" w:rsidP="0094704F">
            <w:pPr>
              <w:jc w:val="both"/>
            </w:pPr>
            <w:r w:rsidRPr="0094704F">
              <w:t>Connelly</w:t>
            </w:r>
          </w:p>
        </w:tc>
        <w:tc>
          <w:tcPr>
            <w:tcW w:w="3969" w:type="dxa"/>
            <w:noWrap/>
            <w:hideMark/>
          </w:tcPr>
          <w:p w14:paraId="56F495F6" w14:textId="77777777" w:rsidR="0094704F" w:rsidRPr="0094704F" w:rsidRDefault="0094704F" w:rsidP="0094704F">
            <w:pPr>
              <w:jc w:val="both"/>
            </w:pPr>
            <w:r w:rsidRPr="0094704F">
              <w:t>Newham</w:t>
            </w:r>
          </w:p>
        </w:tc>
      </w:tr>
      <w:tr w:rsidR="0094704F" w:rsidRPr="0094704F" w14:paraId="5164DD51" w14:textId="77777777" w:rsidTr="0094704F">
        <w:trPr>
          <w:trHeight w:val="300"/>
        </w:trPr>
        <w:tc>
          <w:tcPr>
            <w:tcW w:w="2122" w:type="dxa"/>
            <w:noWrap/>
            <w:hideMark/>
          </w:tcPr>
          <w:p w14:paraId="62B99F82" w14:textId="77777777" w:rsidR="0094704F" w:rsidRPr="0094704F" w:rsidRDefault="0094704F" w:rsidP="0094704F">
            <w:pPr>
              <w:jc w:val="both"/>
            </w:pPr>
            <w:r w:rsidRPr="0094704F">
              <w:t>Trevor</w:t>
            </w:r>
          </w:p>
        </w:tc>
        <w:tc>
          <w:tcPr>
            <w:tcW w:w="2551" w:type="dxa"/>
            <w:noWrap/>
            <w:hideMark/>
          </w:tcPr>
          <w:p w14:paraId="06292050" w14:textId="77777777" w:rsidR="0094704F" w:rsidRPr="0094704F" w:rsidRDefault="0094704F" w:rsidP="0094704F">
            <w:pPr>
              <w:jc w:val="both"/>
            </w:pPr>
            <w:r w:rsidRPr="0094704F">
              <w:t>Cook</w:t>
            </w:r>
          </w:p>
        </w:tc>
        <w:tc>
          <w:tcPr>
            <w:tcW w:w="3969" w:type="dxa"/>
            <w:noWrap/>
            <w:hideMark/>
          </w:tcPr>
          <w:p w14:paraId="30F5665D" w14:textId="77777777" w:rsidR="0094704F" w:rsidRPr="0094704F" w:rsidRDefault="0094704F" w:rsidP="0094704F">
            <w:pPr>
              <w:jc w:val="both"/>
            </w:pPr>
            <w:r w:rsidRPr="0094704F">
              <w:t>Havering</w:t>
            </w:r>
          </w:p>
        </w:tc>
      </w:tr>
      <w:tr w:rsidR="0094704F" w:rsidRPr="0094704F" w14:paraId="732CF104" w14:textId="77777777" w:rsidTr="0094704F">
        <w:trPr>
          <w:trHeight w:val="300"/>
        </w:trPr>
        <w:tc>
          <w:tcPr>
            <w:tcW w:w="2122" w:type="dxa"/>
            <w:noWrap/>
            <w:hideMark/>
          </w:tcPr>
          <w:p w14:paraId="258B5CF8" w14:textId="77777777" w:rsidR="0094704F" w:rsidRPr="0094704F" w:rsidRDefault="0094704F" w:rsidP="0094704F">
            <w:pPr>
              <w:jc w:val="both"/>
            </w:pPr>
            <w:r w:rsidRPr="0094704F">
              <w:t>Annita</w:t>
            </w:r>
          </w:p>
        </w:tc>
        <w:tc>
          <w:tcPr>
            <w:tcW w:w="2551" w:type="dxa"/>
            <w:noWrap/>
            <w:hideMark/>
          </w:tcPr>
          <w:p w14:paraId="6E7A6930" w14:textId="77777777" w:rsidR="0094704F" w:rsidRPr="0094704F" w:rsidRDefault="0094704F" w:rsidP="0094704F">
            <w:pPr>
              <w:jc w:val="both"/>
            </w:pPr>
            <w:r w:rsidRPr="0094704F">
              <w:t>Cornish</w:t>
            </w:r>
          </w:p>
        </w:tc>
        <w:tc>
          <w:tcPr>
            <w:tcW w:w="3969" w:type="dxa"/>
            <w:noWrap/>
            <w:hideMark/>
          </w:tcPr>
          <w:p w14:paraId="6229A85D" w14:textId="77777777" w:rsidR="0094704F" w:rsidRPr="0094704F" w:rsidRDefault="0094704F" w:rsidP="0094704F">
            <w:pPr>
              <w:jc w:val="both"/>
            </w:pPr>
            <w:r w:rsidRPr="0094704F">
              <w:t>Hounslow</w:t>
            </w:r>
          </w:p>
        </w:tc>
      </w:tr>
      <w:tr w:rsidR="0094704F" w:rsidRPr="0094704F" w14:paraId="05375823" w14:textId="77777777" w:rsidTr="0094704F">
        <w:trPr>
          <w:trHeight w:val="300"/>
        </w:trPr>
        <w:tc>
          <w:tcPr>
            <w:tcW w:w="2122" w:type="dxa"/>
            <w:noWrap/>
            <w:hideMark/>
          </w:tcPr>
          <w:p w14:paraId="1E27229D" w14:textId="77777777" w:rsidR="0094704F" w:rsidRPr="0094704F" w:rsidRDefault="0094704F" w:rsidP="0094704F">
            <w:pPr>
              <w:jc w:val="both"/>
            </w:pPr>
            <w:r w:rsidRPr="0094704F">
              <w:t xml:space="preserve">Sharon </w:t>
            </w:r>
          </w:p>
        </w:tc>
        <w:tc>
          <w:tcPr>
            <w:tcW w:w="2551" w:type="dxa"/>
            <w:noWrap/>
            <w:hideMark/>
          </w:tcPr>
          <w:p w14:paraId="5E6793C3" w14:textId="77777777" w:rsidR="0094704F" w:rsidRPr="0094704F" w:rsidRDefault="0094704F" w:rsidP="0094704F">
            <w:pPr>
              <w:jc w:val="both"/>
            </w:pPr>
            <w:proofErr w:type="spellStart"/>
            <w:r w:rsidRPr="0094704F">
              <w:t>Cushnie</w:t>
            </w:r>
            <w:proofErr w:type="spellEnd"/>
          </w:p>
        </w:tc>
        <w:tc>
          <w:tcPr>
            <w:tcW w:w="3969" w:type="dxa"/>
            <w:noWrap/>
            <w:hideMark/>
          </w:tcPr>
          <w:p w14:paraId="7BC9BBD2" w14:textId="77777777" w:rsidR="0094704F" w:rsidRPr="0094704F" w:rsidRDefault="0094704F" w:rsidP="0094704F">
            <w:pPr>
              <w:jc w:val="both"/>
            </w:pPr>
            <w:r w:rsidRPr="0094704F">
              <w:t>City of London</w:t>
            </w:r>
          </w:p>
        </w:tc>
      </w:tr>
      <w:tr w:rsidR="0094704F" w:rsidRPr="0094704F" w14:paraId="4AA96792" w14:textId="77777777" w:rsidTr="0094704F">
        <w:trPr>
          <w:trHeight w:val="300"/>
        </w:trPr>
        <w:tc>
          <w:tcPr>
            <w:tcW w:w="2122" w:type="dxa"/>
            <w:noWrap/>
            <w:hideMark/>
          </w:tcPr>
          <w:p w14:paraId="373CD91C" w14:textId="77777777" w:rsidR="0094704F" w:rsidRPr="0094704F" w:rsidRDefault="0094704F" w:rsidP="0094704F">
            <w:pPr>
              <w:jc w:val="both"/>
            </w:pPr>
            <w:r w:rsidRPr="0094704F">
              <w:t>Mala</w:t>
            </w:r>
          </w:p>
        </w:tc>
        <w:tc>
          <w:tcPr>
            <w:tcW w:w="2551" w:type="dxa"/>
            <w:noWrap/>
            <w:hideMark/>
          </w:tcPr>
          <w:p w14:paraId="3461C8F6" w14:textId="77777777" w:rsidR="0094704F" w:rsidRPr="0094704F" w:rsidRDefault="0094704F" w:rsidP="0094704F">
            <w:pPr>
              <w:jc w:val="both"/>
            </w:pPr>
            <w:r w:rsidRPr="0094704F">
              <w:t>Dadlani</w:t>
            </w:r>
          </w:p>
        </w:tc>
        <w:tc>
          <w:tcPr>
            <w:tcW w:w="3969" w:type="dxa"/>
            <w:noWrap/>
            <w:hideMark/>
          </w:tcPr>
          <w:p w14:paraId="63BFA853" w14:textId="77777777" w:rsidR="0094704F" w:rsidRPr="0094704F" w:rsidRDefault="0094704F" w:rsidP="0094704F">
            <w:pPr>
              <w:jc w:val="both"/>
            </w:pPr>
            <w:r w:rsidRPr="0094704F">
              <w:t>Lewisham</w:t>
            </w:r>
          </w:p>
        </w:tc>
      </w:tr>
      <w:tr w:rsidR="0094704F" w:rsidRPr="0094704F" w14:paraId="0002AA36" w14:textId="77777777" w:rsidTr="0094704F">
        <w:trPr>
          <w:trHeight w:val="300"/>
        </w:trPr>
        <w:tc>
          <w:tcPr>
            <w:tcW w:w="2122" w:type="dxa"/>
            <w:noWrap/>
            <w:hideMark/>
          </w:tcPr>
          <w:p w14:paraId="5FF729B3" w14:textId="77777777" w:rsidR="0094704F" w:rsidRPr="0094704F" w:rsidRDefault="0094704F" w:rsidP="0094704F">
            <w:pPr>
              <w:jc w:val="both"/>
            </w:pPr>
            <w:r w:rsidRPr="0094704F">
              <w:t>Shelley</w:t>
            </w:r>
          </w:p>
        </w:tc>
        <w:tc>
          <w:tcPr>
            <w:tcW w:w="2551" w:type="dxa"/>
            <w:noWrap/>
            <w:hideMark/>
          </w:tcPr>
          <w:p w14:paraId="280793D1" w14:textId="77777777" w:rsidR="0094704F" w:rsidRPr="0094704F" w:rsidRDefault="0094704F" w:rsidP="0094704F">
            <w:pPr>
              <w:jc w:val="both"/>
            </w:pPr>
            <w:r w:rsidRPr="0094704F">
              <w:t>Davies</w:t>
            </w:r>
          </w:p>
        </w:tc>
        <w:tc>
          <w:tcPr>
            <w:tcW w:w="3969" w:type="dxa"/>
            <w:noWrap/>
            <w:hideMark/>
          </w:tcPr>
          <w:p w14:paraId="383FBB56" w14:textId="77777777" w:rsidR="0094704F" w:rsidRPr="0094704F" w:rsidRDefault="0094704F" w:rsidP="0094704F">
            <w:pPr>
              <w:jc w:val="both"/>
            </w:pPr>
            <w:r w:rsidRPr="0094704F">
              <w:t>Croydon</w:t>
            </w:r>
          </w:p>
        </w:tc>
      </w:tr>
      <w:tr w:rsidR="0094704F" w:rsidRPr="0094704F" w14:paraId="18C0961A" w14:textId="77777777" w:rsidTr="0094704F">
        <w:trPr>
          <w:trHeight w:val="300"/>
        </w:trPr>
        <w:tc>
          <w:tcPr>
            <w:tcW w:w="2122" w:type="dxa"/>
            <w:noWrap/>
            <w:hideMark/>
          </w:tcPr>
          <w:p w14:paraId="0148968A" w14:textId="77777777" w:rsidR="0094704F" w:rsidRPr="0094704F" w:rsidRDefault="0094704F" w:rsidP="0094704F">
            <w:pPr>
              <w:jc w:val="both"/>
            </w:pPr>
            <w:proofErr w:type="spellStart"/>
            <w:r w:rsidRPr="0094704F">
              <w:t>Dorett</w:t>
            </w:r>
            <w:proofErr w:type="spellEnd"/>
          </w:p>
        </w:tc>
        <w:tc>
          <w:tcPr>
            <w:tcW w:w="2551" w:type="dxa"/>
            <w:noWrap/>
            <w:hideMark/>
          </w:tcPr>
          <w:p w14:paraId="58C3D319" w14:textId="77777777" w:rsidR="0094704F" w:rsidRPr="0094704F" w:rsidRDefault="0094704F" w:rsidP="0094704F">
            <w:pPr>
              <w:jc w:val="both"/>
            </w:pPr>
            <w:r w:rsidRPr="0094704F">
              <w:t>Davis</w:t>
            </w:r>
          </w:p>
        </w:tc>
        <w:tc>
          <w:tcPr>
            <w:tcW w:w="3969" w:type="dxa"/>
            <w:noWrap/>
            <w:hideMark/>
          </w:tcPr>
          <w:p w14:paraId="173CF646" w14:textId="77777777" w:rsidR="0094704F" w:rsidRPr="0094704F" w:rsidRDefault="0094704F" w:rsidP="0094704F">
            <w:pPr>
              <w:jc w:val="both"/>
            </w:pPr>
            <w:r w:rsidRPr="0094704F">
              <w:t>Lewisham</w:t>
            </w:r>
          </w:p>
        </w:tc>
      </w:tr>
      <w:tr w:rsidR="0094704F" w:rsidRPr="0094704F" w14:paraId="609BB8CD" w14:textId="77777777" w:rsidTr="0094704F">
        <w:trPr>
          <w:trHeight w:val="300"/>
        </w:trPr>
        <w:tc>
          <w:tcPr>
            <w:tcW w:w="2122" w:type="dxa"/>
            <w:noWrap/>
            <w:hideMark/>
          </w:tcPr>
          <w:p w14:paraId="2F4B1F8A" w14:textId="77777777" w:rsidR="0094704F" w:rsidRPr="0094704F" w:rsidRDefault="0094704F" w:rsidP="0094704F">
            <w:pPr>
              <w:jc w:val="both"/>
            </w:pPr>
            <w:r w:rsidRPr="0094704F">
              <w:t>Emma</w:t>
            </w:r>
          </w:p>
        </w:tc>
        <w:tc>
          <w:tcPr>
            <w:tcW w:w="2551" w:type="dxa"/>
            <w:noWrap/>
            <w:hideMark/>
          </w:tcPr>
          <w:p w14:paraId="7005BE88" w14:textId="77777777" w:rsidR="0094704F" w:rsidRPr="0094704F" w:rsidRDefault="0094704F" w:rsidP="0094704F">
            <w:pPr>
              <w:jc w:val="both"/>
            </w:pPr>
            <w:r w:rsidRPr="0094704F">
              <w:t>Dawn</w:t>
            </w:r>
          </w:p>
        </w:tc>
        <w:tc>
          <w:tcPr>
            <w:tcW w:w="3969" w:type="dxa"/>
            <w:noWrap/>
            <w:hideMark/>
          </w:tcPr>
          <w:p w14:paraId="5C591587" w14:textId="77777777" w:rsidR="0094704F" w:rsidRPr="0094704F" w:rsidRDefault="0094704F" w:rsidP="0094704F">
            <w:pPr>
              <w:jc w:val="both"/>
            </w:pPr>
            <w:r w:rsidRPr="0094704F">
              <w:t>Hounslow</w:t>
            </w:r>
          </w:p>
        </w:tc>
      </w:tr>
      <w:tr w:rsidR="0094704F" w:rsidRPr="0094704F" w14:paraId="30458095" w14:textId="77777777" w:rsidTr="0094704F">
        <w:trPr>
          <w:trHeight w:val="300"/>
        </w:trPr>
        <w:tc>
          <w:tcPr>
            <w:tcW w:w="2122" w:type="dxa"/>
            <w:noWrap/>
            <w:hideMark/>
          </w:tcPr>
          <w:p w14:paraId="510D8BBB" w14:textId="77777777" w:rsidR="0094704F" w:rsidRPr="0094704F" w:rsidRDefault="0094704F" w:rsidP="0094704F">
            <w:pPr>
              <w:jc w:val="both"/>
            </w:pPr>
            <w:r w:rsidRPr="0094704F">
              <w:t xml:space="preserve">Jackie </w:t>
            </w:r>
          </w:p>
        </w:tc>
        <w:tc>
          <w:tcPr>
            <w:tcW w:w="2551" w:type="dxa"/>
            <w:noWrap/>
            <w:hideMark/>
          </w:tcPr>
          <w:p w14:paraId="0FB6570F" w14:textId="77777777" w:rsidR="0094704F" w:rsidRPr="0094704F" w:rsidRDefault="0094704F" w:rsidP="0094704F">
            <w:pPr>
              <w:jc w:val="both"/>
            </w:pPr>
            <w:r w:rsidRPr="0094704F">
              <w:t>Difolco</w:t>
            </w:r>
          </w:p>
        </w:tc>
        <w:tc>
          <w:tcPr>
            <w:tcW w:w="3969" w:type="dxa"/>
            <w:noWrap/>
            <w:hideMark/>
          </w:tcPr>
          <w:p w14:paraId="0562899A" w14:textId="77777777" w:rsidR="0094704F" w:rsidRPr="0094704F" w:rsidRDefault="0094704F" w:rsidP="0094704F">
            <w:pPr>
              <w:jc w:val="both"/>
            </w:pPr>
            <w:r w:rsidRPr="0094704F">
              <w:t>Haringey</w:t>
            </w:r>
          </w:p>
        </w:tc>
      </w:tr>
      <w:tr w:rsidR="0094704F" w:rsidRPr="0094704F" w14:paraId="3D6F63AA" w14:textId="77777777" w:rsidTr="0094704F">
        <w:trPr>
          <w:trHeight w:val="300"/>
        </w:trPr>
        <w:tc>
          <w:tcPr>
            <w:tcW w:w="2122" w:type="dxa"/>
            <w:noWrap/>
            <w:hideMark/>
          </w:tcPr>
          <w:p w14:paraId="7562B156" w14:textId="77777777" w:rsidR="0094704F" w:rsidRPr="0094704F" w:rsidRDefault="0094704F" w:rsidP="0094704F">
            <w:pPr>
              <w:jc w:val="both"/>
            </w:pPr>
            <w:proofErr w:type="spellStart"/>
            <w:r w:rsidRPr="0094704F">
              <w:t>Santokh</w:t>
            </w:r>
            <w:proofErr w:type="spellEnd"/>
          </w:p>
        </w:tc>
        <w:tc>
          <w:tcPr>
            <w:tcW w:w="2551" w:type="dxa"/>
            <w:noWrap/>
            <w:hideMark/>
          </w:tcPr>
          <w:p w14:paraId="663A2EF2" w14:textId="77777777" w:rsidR="0094704F" w:rsidRPr="0094704F" w:rsidRDefault="0094704F" w:rsidP="0094704F">
            <w:pPr>
              <w:jc w:val="both"/>
            </w:pPr>
            <w:proofErr w:type="spellStart"/>
            <w:r w:rsidRPr="0094704F">
              <w:t>Dulai</w:t>
            </w:r>
            <w:proofErr w:type="spellEnd"/>
          </w:p>
        </w:tc>
        <w:tc>
          <w:tcPr>
            <w:tcW w:w="3969" w:type="dxa"/>
            <w:noWrap/>
            <w:hideMark/>
          </w:tcPr>
          <w:p w14:paraId="50D95A70" w14:textId="77777777" w:rsidR="0094704F" w:rsidRPr="0094704F" w:rsidRDefault="0094704F" w:rsidP="0094704F">
            <w:pPr>
              <w:jc w:val="both"/>
            </w:pPr>
            <w:r w:rsidRPr="0094704F">
              <w:t>Harrow</w:t>
            </w:r>
          </w:p>
        </w:tc>
      </w:tr>
      <w:tr w:rsidR="0094704F" w:rsidRPr="0094704F" w14:paraId="493C6ED9" w14:textId="77777777" w:rsidTr="0094704F">
        <w:trPr>
          <w:trHeight w:val="300"/>
        </w:trPr>
        <w:tc>
          <w:tcPr>
            <w:tcW w:w="2122" w:type="dxa"/>
            <w:noWrap/>
            <w:hideMark/>
          </w:tcPr>
          <w:p w14:paraId="754F3697" w14:textId="77777777" w:rsidR="0094704F" w:rsidRPr="0094704F" w:rsidRDefault="0094704F" w:rsidP="0094704F">
            <w:pPr>
              <w:jc w:val="both"/>
            </w:pPr>
            <w:r w:rsidRPr="0094704F">
              <w:t>Tiffany</w:t>
            </w:r>
          </w:p>
        </w:tc>
        <w:tc>
          <w:tcPr>
            <w:tcW w:w="2551" w:type="dxa"/>
            <w:noWrap/>
            <w:hideMark/>
          </w:tcPr>
          <w:p w14:paraId="7AEE23C8" w14:textId="77777777" w:rsidR="0094704F" w:rsidRPr="0094704F" w:rsidRDefault="0094704F" w:rsidP="0094704F">
            <w:pPr>
              <w:jc w:val="both"/>
            </w:pPr>
            <w:r w:rsidRPr="0094704F">
              <w:t>Elliott</w:t>
            </w:r>
          </w:p>
        </w:tc>
        <w:tc>
          <w:tcPr>
            <w:tcW w:w="3969" w:type="dxa"/>
            <w:noWrap/>
            <w:hideMark/>
          </w:tcPr>
          <w:p w14:paraId="4A877265" w14:textId="77777777" w:rsidR="0094704F" w:rsidRPr="0094704F" w:rsidRDefault="0094704F" w:rsidP="0094704F">
            <w:pPr>
              <w:jc w:val="both"/>
            </w:pPr>
            <w:r w:rsidRPr="0094704F">
              <w:t>Wandsworth</w:t>
            </w:r>
          </w:p>
        </w:tc>
      </w:tr>
      <w:tr w:rsidR="0094704F" w:rsidRPr="0094704F" w14:paraId="2259C387" w14:textId="77777777" w:rsidTr="0094704F">
        <w:trPr>
          <w:trHeight w:val="300"/>
        </w:trPr>
        <w:tc>
          <w:tcPr>
            <w:tcW w:w="2122" w:type="dxa"/>
            <w:noWrap/>
            <w:hideMark/>
          </w:tcPr>
          <w:p w14:paraId="2E7552B9" w14:textId="77777777" w:rsidR="0094704F" w:rsidRPr="0094704F" w:rsidRDefault="0094704F" w:rsidP="0094704F">
            <w:pPr>
              <w:jc w:val="both"/>
            </w:pPr>
            <w:r w:rsidRPr="0094704F">
              <w:t>Richard</w:t>
            </w:r>
          </w:p>
        </w:tc>
        <w:tc>
          <w:tcPr>
            <w:tcW w:w="2551" w:type="dxa"/>
            <w:noWrap/>
            <w:hideMark/>
          </w:tcPr>
          <w:p w14:paraId="65F35F84" w14:textId="77777777" w:rsidR="0094704F" w:rsidRPr="0094704F" w:rsidRDefault="0094704F" w:rsidP="0094704F">
            <w:pPr>
              <w:jc w:val="both"/>
            </w:pPr>
            <w:r w:rsidRPr="0094704F">
              <w:t>Ellis</w:t>
            </w:r>
          </w:p>
        </w:tc>
        <w:tc>
          <w:tcPr>
            <w:tcW w:w="3969" w:type="dxa"/>
            <w:noWrap/>
            <w:hideMark/>
          </w:tcPr>
          <w:p w14:paraId="6CA21DAF" w14:textId="77777777" w:rsidR="0094704F" w:rsidRPr="0094704F" w:rsidRDefault="0094704F" w:rsidP="0094704F">
            <w:pPr>
              <w:jc w:val="both"/>
            </w:pPr>
            <w:r w:rsidRPr="0094704F">
              <w:t>Merton</w:t>
            </w:r>
          </w:p>
        </w:tc>
      </w:tr>
      <w:tr w:rsidR="0094704F" w:rsidRPr="0094704F" w14:paraId="5A60DFAB" w14:textId="77777777" w:rsidTr="0094704F">
        <w:trPr>
          <w:trHeight w:val="300"/>
        </w:trPr>
        <w:tc>
          <w:tcPr>
            <w:tcW w:w="2122" w:type="dxa"/>
            <w:noWrap/>
            <w:hideMark/>
          </w:tcPr>
          <w:p w14:paraId="68AEDCBF" w14:textId="77777777" w:rsidR="0094704F" w:rsidRPr="0094704F" w:rsidRDefault="0094704F" w:rsidP="0094704F">
            <w:pPr>
              <w:jc w:val="both"/>
            </w:pPr>
            <w:r w:rsidRPr="0094704F">
              <w:t>Julie</w:t>
            </w:r>
          </w:p>
        </w:tc>
        <w:tc>
          <w:tcPr>
            <w:tcW w:w="2551" w:type="dxa"/>
            <w:noWrap/>
            <w:hideMark/>
          </w:tcPr>
          <w:p w14:paraId="175768E6" w14:textId="77777777" w:rsidR="0094704F" w:rsidRPr="0094704F" w:rsidRDefault="0094704F" w:rsidP="0094704F">
            <w:pPr>
              <w:jc w:val="both"/>
            </w:pPr>
            <w:r w:rsidRPr="0094704F">
              <w:t>Ely</w:t>
            </w:r>
          </w:p>
        </w:tc>
        <w:tc>
          <w:tcPr>
            <w:tcW w:w="3969" w:type="dxa"/>
            <w:noWrap/>
            <w:hideMark/>
          </w:tcPr>
          <w:p w14:paraId="72EF1E0D" w14:textId="77777777" w:rsidR="0094704F" w:rsidRPr="0094704F" w:rsidRDefault="0094704F" w:rsidP="0094704F">
            <w:pPr>
              <w:jc w:val="both"/>
            </w:pPr>
            <w:r w:rsidRPr="0094704F">
              <w:t>Kensington and Chelsea</w:t>
            </w:r>
          </w:p>
        </w:tc>
      </w:tr>
      <w:tr w:rsidR="0094704F" w:rsidRPr="0094704F" w14:paraId="40FD315D" w14:textId="77777777" w:rsidTr="0094704F">
        <w:trPr>
          <w:trHeight w:val="300"/>
        </w:trPr>
        <w:tc>
          <w:tcPr>
            <w:tcW w:w="2122" w:type="dxa"/>
            <w:noWrap/>
            <w:hideMark/>
          </w:tcPr>
          <w:p w14:paraId="51718234" w14:textId="77777777" w:rsidR="0094704F" w:rsidRPr="0094704F" w:rsidRDefault="0094704F" w:rsidP="0094704F">
            <w:pPr>
              <w:jc w:val="both"/>
            </w:pPr>
            <w:r w:rsidRPr="0094704F">
              <w:t>Martine</w:t>
            </w:r>
          </w:p>
        </w:tc>
        <w:tc>
          <w:tcPr>
            <w:tcW w:w="2551" w:type="dxa"/>
            <w:noWrap/>
            <w:hideMark/>
          </w:tcPr>
          <w:p w14:paraId="0A9CF1FD" w14:textId="77777777" w:rsidR="0094704F" w:rsidRPr="0094704F" w:rsidRDefault="0094704F" w:rsidP="0094704F">
            <w:pPr>
              <w:jc w:val="both"/>
            </w:pPr>
            <w:r w:rsidRPr="0094704F">
              <w:t>Eni</w:t>
            </w:r>
          </w:p>
        </w:tc>
        <w:tc>
          <w:tcPr>
            <w:tcW w:w="3969" w:type="dxa"/>
            <w:noWrap/>
            <w:hideMark/>
          </w:tcPr>
          <w:p w14:paraId="04A4CA9A" w14:textId="77777777" w:rsidR="0094704F" w:rsidRPr="0094704F" w:rsidRDefault="0094704F" w:rsidP="0094704F">
            <w:pPr>
              <w:jc w:val="both"/>
            </w:pPr>
            <w:r w:rsidRPr="0094704F">
              <w:t>Sutton</w:t>
            </w:r>
          </w:p>
        </w:tc>
      </w:tr>
      <w:tr w:rsidR="0094704F" w:rsidRPr="0094704F" w14:paraId="7FEC11E2" w14:textId="77777777" w:rsidTr="0094704F">
        <w:trPr>
          <w:trHeight w:val="300"/>
        </w:trPr>
        <w:tc>
          <w:tcPr>
            <w:tcW w:w="2122" w:type="dxa"/>
            <w:noWrap/>
            <w:hideMark/>
          </w:tcPr>
          <w:p w14:paraId="4C5B9832" w14:textId="77777777" w:rsidR="0094704F" w:rsidRPr="0094704F" w:rsidRDefault="0094704F" w:rsidP="0094704F">
            <w:pPr>
              <w:jc w:val="both"/>
            </w:pPr>
            <w:r w:rsidRPr="0094704F">
              <w:t>Karla</w:t>
            </w:r>
          </w:p>
        </w:tc>
        <w:tc>
          <w:tcPr>
            <w:tcW w:w="2551" w:type="dxa"/>
            <w:noWrap/>
            <w:hideMark/>
          </w:tcPr>
          <w:p w14:paraId="70EAA714" w14:textId="77777777" w:rsidR="0094704F" w:rsidRPr="0094704F" w:rsidRDefault="0094704F" w:rsidP="0094704F">
            <w:pPr>
              <w:jc w:val="both"/>
            </w:pPr>
            <w:proofErr w:type="spellStart"/>
            <w:r w:rsidRPr="0094704F">
              <w:t>Finikin</w:t>
            </w:r>
            <w:proofErr w:type="spellEnd"/>
          </w:p>
        </w:tc>
        <w:tc>
          <w:tcPr>
            <w:tcW w:w="3969" w:type="dxa"/>
            <w:noWrap/>
            <w:hideMark/>
          </w:tcPr>
          <w:p w14:paraId="4CC6C122" w14:textId="77777777" w:rsidR="0094704F" w:rsidRPr="0094704F" w:rsidRDefault="0094704F" w:rsidP="0094704F">
            <w:pPr>
              <w:jc w:val="both"/>
            </w:pPr>
            <w:r w:rsidRPr="0094704F">
              <w:t>Merton</w:t>
            </w:r>
          </w:p>
        </w:tc>
      </w:tr>
      <w:tr w:rsidR="0094704F" w:rsidRPr="0094704F" w14:paraId="1F560A68" w14:textId="77777777" w:rsidTr="0094704F">
        <w:trPr>
          <w:trHeight w:val="300"/>
        </w:trPr>
        <w:tc>
          <w:tcPr>
            <w:tcW w:w="2122" w:type="dxa"/>
            <w:noWrap/>
            <w:hideMark/>
          </w:tcPr>
          <w:p w14:paraId="1E7717D2" w14:textId="0B2463D5" w:rsidR="0094704F" w:rsidRPr="0094704F" w:rsidRDefault="005075D7" w:rsidP="0094704F">
            <w:pPr>
              <w:jc w:val="both"/>
            </w:pPr>
            <w:r>
              <w:t>A</w:t>
            </w:r>
            <w:r w:rsidR="0094704F" w:rsidRPr="0094704F">
              <w:t>ndy</w:t>
            </w:r>
          </w:p>
        </w:tc>
        <w:tc>
          <w:tcPr>
            <w:tcW w:w="2551" w:type="dxa"/>
            <w:noWrap/>
            <w:hideMark/>
          </w:tcPr>
          <w:p w14:paraId="59D98B8F" w14:textId="77777777" w:rsidR="0094704F" w:rsidRPr="0094704F" w:rsidRDefault="0094704F" w:rsidP="0094704F">
            <w:pPr>
              <w:jc w:val="both"/>
            </w:pPr>
            <w:r w:rsidRPr="0094704F">
              <w:t>Fish</w:t>
            </w:r>
          </w:p>
        </w:tc>
        <w:tc>
          <w:tcPr>
            <w:tcW w:w="3969" w:type="dxa"/>
            <w:noWrap/>
            <w:hideMark/>
          </w:tcPr>
          <w:p w14:paraId="6BF489C4" w14:textId="77777777" w:rsidR="0094704F" w:rsidRPr="0094704F" w:rsidRDefault="0094704F" w:rsidP="0094704F">
            <w:pPr>
              <w:jc w:val="both"/>
            </w:pPr>
            <w:r w:rsidRPr="0094704F">
              <w:t>Wandsworth</w:t>
            </w:r>
          </w:p>
        </w:tc>
      </w:tr>
      <w:tr w:rsidR="0094704F" w:rsidRPr="0094704F" w14:paraId="26EB58C1" w14:textId="77777777" w:rsidTr="0094704F">
        <w:trPr>
          <w:trHeight w:val="300"/>
        </w:trPr>
        <w:tc>
          <w:tcPr>
            <w:tcW w:w="2122" w:type="dxa"/>
            <w:noWrap/>
            <w:hideMark/>
          </w:tcPr>
          <w:p w14:paraId="42DA0854" w14:textId="77777777" w:rsidR="0094704F" w:rsidRPr="0094704F" w:rsidRDefault="0094704F" w:rsidP="0094704F">
            <w:pPr>
              <w:jc w:val="both"/>
            </w:pPr>
            <w:r w:rsidRPr="0094704F">
              <w:t>Elizabeth</w:t>
            </w:r>
          </w:p>
        </w:tc>
        <w:tc>
          <w:tcPr>
            <w:tcW w:w="2551" w:type="dxa"/>
            <w:noWrap/>
            <w:hideMark/>
          </w:tcPr>
          <w:p w14:paraId="417E6278" w14:textId="77777777" w:rsidR="0094704F" w:rsidRPr="0094704F" w:rsidRDefault="0094704F" w:rsidP="0094704F">
            <w:pPr>
              <w:jc w:val="both"/>
            </w:pPr>
            <w:r w:rsidRPr="0094704F">
              <w:t>Fitzpatrick</w:t>
            </w:r>
          </w:p>
        </w:tc>
        <w:tc>
          <w:tcPr>
            <w:tcW w:w="3969" w:type="dxa"/>
            <w:noWrap/>
            <w:hideMark/>
          </w:tcPr>
          <w:p w14:paraId="6349F290" w14:textId="77777777" w:rsidR="0094704F" w:rsidRPr="0094704F" w:rsidRDefault="0094704F" w:rsidP="0094704F">
            <w:pPr>
              <w:jc w:val="both"/>
            </w:pPr>
            <w:r w:rsidRPr="0094704F">
              <w:t>Merton</w:t>
            </w:r>
          </w:p>
        </w:tc>
      </w:tr>
      <w:tr w:rsidR="0094704F" w:rsidRPr="0094704F" w14:paraId="4EAD4C5C" w14:textId="77777777" w:rsidTr="0094704F">
        <w:trPr>
          <w:trHeight w:val="300"/>
        </w:trPr>
        <w:tc>
          <w:tcPr>
            <w:tcW w:w="2122" w:type="dxa"/>
            <w:noWrap/>
            <w:hideMark/>
          </w:tcPr>
          <w:p w14:paraId="2DB8A0CF" w14:textId="77777777" w:rsidR="0094704F" w:rsidRPr="0094704F" w:rsidRDefault="0094704F" w:rsidP="0094704F">
            <w:pPr>
              <w:jc w:val="both"/>
            </w:pPr>
            <w:r w:rsidRPr="0094704F">
              <w:t>Karen</w:t>
            </w:r>
          </w:p>
        </w:tc>
        <w:tc>
          <w:tcPr>
            <w:tcW w:w="2551" w:type="dxa"/>
            <w:noWrap/>
            <w:hideMark/>
          </w:tcPr>
          <w:p w14:paraId="1EFDDD9F" w14:textId="77777777" w:rsidR="0094704F" w:rsidRPr="0094704F" w:rsidRDefault="0094704F" w:rsidP="0094704F">
            <w:pPr>
              <w:jc w:val="both"/>
            </w:pPr>
            <w:r w:rsidRPr="0094704F">
              <w:t>Flanagan</w:t>
            </w:r>
          </w:p>
        </w:tc>
        <w:tc>
          <w:tcPr>
            <w:tcW w:w="3969" w:type="dxa"/>
            <w:noWrap/>
            <w:hideMark/>
          </w:tcPr>
          <w:p w14:paraId="0C55B27E" w14:textId="77777777" w:rsidR="0094704F" w:rsidRPr="0094704F" w:rsidRDefault="0094704F" w:rsidP="0094704F">
            <w:pPr>
              <w:jc w:val="both"/>
            </w:pPr>
            <w:r w:rsidRPr="0094704F">
              <w:t>Camden</w:t>
            </w:r>
          </w:p>
        </w:tc>
      </w:tr>
      <w:tr w:rsidR="0094704F" w:rsidRPr="0094704F" w14:paraId="299A3FE2" w14:textId="77777777" w:rsidTr="0094704F">
        <w:trPr>
          <w:trHeight w:val="300"/>
        </w:trPr>
        <w:tc>
          <w:tcPr>
            <w:tcW w:w="2122" w:type="dxa"/>
            <w:noWrap/>
            <w:hideMark/>
          </w:tcPr>
          <w:p w14:paraId="6957554A" w14:textId="77777777" w:rsidR="0094704F" w:rsidRPr="0094704F" w:rsidRDefault="0094704F" w:rsidP="0094704F">
            <w:pPr>
              <w:jc w:val="both"/>
            </w:pPr>
            <w:r w:rsidRPr="0094704F">
              <w:t>Samantha</w:t>
            </w:r>
          </w:p>
        </w:tc>
        <w:tc>
          <w:tcPr>
            <w:tcW w:w="2551" w:type="dxa"/>
            <w:noWrap/>
            <w:hideMark/>
          </w:tcPr>
          <w:p w14:paraId="566FD8FD" w14:textId="77777777" w:rsidR="0094704F" w:rsidRPr="0094704F" w:rsidRDefault="0094704F" w:rsidP="0094704F">
            <w:pPr>
              <w:jc w:val="both"/>
            </w:pPr>
            <w:proofErr w:type="spellStart"/>
            <w:r w:rsidRPr="0094704F">
              <w:t>Gager</w:t>
            </w:r>
            <w:proofErr w:type="spellEnd"/>
          </w:p>
        </w:tc>
        <w:tc>
          <w:tcPr>
            <w:tcW w:w="3969" w:type="dxa"/>
            <w:noWrap/>
            <w:hideMark/>
          </w:tcPr>
          <w:p w14:paraId="202AEB86" w14:textId="77777777" w:rsidR="0094704F" w:rsidRPr="0094704F" w:rsidRDefault="0094704F" w:rsidP="0094704F">
            <w:pPr>
              <w:jc w:val="both"/>
            </w:pPr>
            <w:proofErr w:type="spellStart"/>
            <w:r w:rsidRPr="0094704F">
              <w:t>Towerhamlets</w:t>
            </w:r>
            <w:proofErr w:type="spellEnd"/>
          </w:p>
        </w:tc>
      </w:tr>
      <w:tr w:rsidR="0094704F" w:rsidRPr="0094704F" w14:paraId="2EDB93FB" w14:textId="77777777" w:rsidTr="0094704F">
        <w:trPr>
          <w:trHeight w:val="300"/>
        </w:trPr>
        <w:tc>
          <w:tcPr>
            <w:tcW w:w="2122" w:type="dxa"/>
            <w:noWrap/>
            <w:hideMark/>
          </w:tcPr>
          <w:p w14:paraId="1D919087" w14:textId="77777777" w:rsidR="0094704F" w:rsidRPr="0094704F" w:rsidRDefault="0094704F" w:rsidP="0094704F">
            <w:pPr>
              <w:jc w:val="both"/>
            </w:pPr>
            <w:r w:rsidRPr="0094704F">
              <w:t>Victoria</w:t>
            </w:r>
          </w:p>
        </w:tc>
        <w:tc>
          <w:tcPr>
            <w:tcW w:w="2551" w:type="dxa"/>
            <w:noWrap/>
            <w:hideMark/>
          </w:tcPr>
          <w:p w14:paraId="74625332" w14:textId="77777777" w:rsidR="0094704F" w:rsidRPr="0094704F" w:rsidRDefault="0094704F" w:rsidP="0094704F">
            <w:pPr>
              <w:jc w:val="both"/>
            </w:pPr>
            <w:proofErr w:type="spellStart"/>
            <w:r w:rsidRPr="0094704F">
              <w:t>Gatley</w:t>
            </w:r>
            <w:proofErr w:type="spellEnd"/>
          </w:p>
        </w:tc>
        <w:tc>
          <w:tcPr>
            <w:tcW w:w="3969" w:type="dxa"/>
            <w:noWrap/>
            <w:hideMark/>
          </w:tcPr>
          <w:p w14:paraId="6144FE45" w14:textId="77777777" w:rsidR="0094704F" w:rsidRPr="0094704F" w:rsidRDefault="0094704F" w:rsidP="0094704F">
            <w:pPr>
              <w:jc w:val="both"/>
            </w:pPr>
            <w:r w:rsidRPr="0094704F">
              <w:t>Redbridge</w:t>
            </w:r>
          </w:p>
        </w:tc>
      </w:tr>
      <w:tr w:rsidR="0094704F" w:rsidRPr="0094704F" w14:paraId="5E88D17C" w14:textId="77777777" w:rsidTr="0094704F">
        <w:trPr>
          <w:trHeight w:val="300"/>
        </w:trPr>
        <w:tc>
          <w:tcPr>
            <w:tcW w:w="2122" w:type="dxa"/>
            <w:noWrap/>
            <w:hideMark/>
          </w:tcPr>
          <w:p w14:paraId="38C8C1C7" w14:textId="77777777" w:rsidR="0094704F" w:rsidRPr="0094704F" w:rsidRDefault="0094704F" w:rsidP="0094704F">
            <w:pPr>
              <w:jc w:val="both"/>
            </w:pPr>
            <w:r w:rsidRPr="0094704F">
              <w:t>Eva</w:t>
            </w:r>
          </w:p>
        </w:tc>
        <w:tc>
          <w:tcPr>
            <w:tcW w:w="2551" w:type="dxa"/>
            <w:noWrap/>
            <w:hideMark/>
          </w:tcPr>
          <w:p w14:paraId="08BEAE9C" w14:textId="77777777" w:rsidR="0094704F" w:rsidRPr="0094704F" w:rsidRDefault="0094704F" w:rsidP="0094704F">
            <w:pPr>
              <w:jc w:val="both"/>
            </w:pPr>
            <w:r w:rsidRPr="0094704F">
              <w:t>Gunkova</w:t>
            </w:r>
          </w:p>
        </w:tc>
        <w:tc>
          <w:tcPr>
            <w:tcW w:w="3969" w:type="dxa"/>
            <w:noWrap/>
            <w:hideMark/>
          </w:tcPr>
          <w:p w14:paraId="4B1E2546" w14:textId="77777777" w:rsidR="0094704F" w:rsidRPr="0094704F" w:rsidRDefault="0094704F" w:rsidP="0094704F">
            <w:pPr>
              <w:jc w:val="both"/>
            </w:pPr>
            <w:r w:rsidRPr="0094704F">
              <w:t>Waltham Forest</w:t>
            </w:r>
          </w:p>
        </w:tc>
      </w:tr>
      <w:tr w:rsidR="0094704F" w:rsidRPr="0094704F" w14:paraId="42182E87" w14:textId="77777777" w:rsidTr="0094704F">
        <w:trPr>
          <w:trHeight w:val="300"/>
        </w:trPr>
        <w:tc>
          <w:tcPr>
            <w:tcW w:w="2122" w:type="dxa"/>
            <w:noWrap/>
            <w:hideMark/>
          </w:tcPr>
          <w:p w14:paraId="41D960D5" w14:textId="77777777" w:rsidR="0094704F" w:rsidRPr="0094704F" w:rsidRDefault="0094704F" w:rsidP="0094704F">
            <w:pPr>
              <w:jc w:val="both"/>
            </w:pPr>
            <w:r w:rsidRPr="0094704F">
              <w:t>Wesley</w:t>
            </w:r>
          </w:p>
        </w:tc>
        <w:tc>
          <w:tcPr>
            <w:tcW w:w="2551" w:type="dxa"/>
            <w:noWrap/>
            <w:hideMark/>
          </w:tcPr>
          <w:p w14:paraId="4B649C9A" w14:textId="77777777" w:rsidR="0094704F" w:rsidRPr="0094704F" w:rsidRDefault="0094704F" w:rsidP="0094704F">
            <w:pPr>
              <w:jc w:val="both"/>
            </w:pPr>
            <w:r w:rsidRPr="0094704F">
              <w:t>Guy</w:t>
            </w:r>
          </w:p>
        </w:tc>
        <w:tc>
          <w:tcPr>
            <w:tcW w:w="3969" w:type="dxa"/>
            <w:noWrap/>
            <w:hideMark/>
          </w:tcPr>
          <w:p w14:paraId="28FB0C6B" w14:textId="77777777" w:rsidR="0094704F" w:rsidRPr="0094704F" w:rsidRDefault="0094704F" w:rsidP="0094704F">
            <w:pPr>
              <w:jc w:val="both"/>
            </w:pPr>
            <w:r w:rsidRPr="0094704F">
              <w:t>Bexley</w:t>
            </w:r>
          </w:p>
        </w:tc>
      </w:tr>
      <w:tr w:rsidR="0094704F" w:rsidRPr="0094704F" w14:paraId="1B4737B6" w14:textId="77777777" w:rsidTr="0094704F">
        <w:trPr>
          <w:trHeight w:val="300"/>
        </w:trPr>
        <w:tc>
          <w:tcPr>
            <w:tcW w:w="2122" w:type="dxa"/>
            <w:noWrap/>
            <w:hideMark/>
          </w:tcPr>
          <w:p w14:paraId="34BDB9B9" w14:textId="77777777" w:rsidR="0094704F" w:rsidRPr="0094704F" w:rsidRDefault="0094704F" w:rsidP="0094704F">
            <w:pPr>
              <w:jc w:val="both"/>
            </w:pPr>
            <w:r w:rsidRPr="0094704F">
              <w:t>Johanna (Hanna)</w:t>
            </w:r>
          </w:p>
        </w:tc>
        <w:tc>
          <w:tcPr>
            <w:tcW w:w="2551" w:type="dxa"/>
            <w:noWrap/>
            <w:hideMark/>
          </w:tcPr>
          <w:p w14:paraId="6D8ACF63" w14:textId="77777777" w:rsidR="0094704F" w:rsidRPr="0094704F" w:rsidRDefault="0094704F" w:rsidP="0094704F">
            <w:pPr>
              <w:jc w:val="both"/>
            </w:pPr>
            <w:r w:rsidRPr="0094704F">
              <w:t>Hancock</w:t>
            </w:r>
          </w:p>
        </w:tc>
        <w:tc>
          <w:tcPr>
            <w:tcW w:w="3969" w:type="dxa"/>
            <w:noWrap/>
            <w:hideMark/>
          </w:tcPr>
          <w:p w14:paraId="01650396" w14:textId="77777777" w:rsidR="0094704F" w:rsidRPr="0094704F" w:rsidRDefault="0094704F" w:rsidP="0094704F">
            <w:pPr>
              <w:jc w:val="both"/>
            </w:pPr>
            <w:r w:rsidRPr="0094704F">
              <w:t>Southwark</w:t>
            </w:r>
          </w:p>
        </w:tc>
      </w:tr>
      <w:tr w:rsidR="0094704F" w:rsidRPr="0094704F" w14:paraId="43C710FC" w14:textId="77777777" w:rsidTr="0094704F">
        <w:trPr>
          <w:trHeight w:val="300"/>
        </w:trPr>
        <w:tc>
          <w:tcPr>
            <w:tcW w:w="2122" w:type="dxa"/>
            <w:noWrap/>
            <w:hideMark/>
          </w:tcPr>
          <w:p w14:paraId="1630F229" w14:textId="77777777" w:rsidR="0094704F" w:rsidRPr="0094704F" w:rsidRDefault="0094704F" w:rsidP="0094704F">
            <w:pPr>
              <w:jc w:val="both"/>
            </w:pPr>
            <w:r w:rsidRPr="0094704F">
              <w:t>Lisa</w:t>
            </w:r>
          </w:p>
        </w:tc>
        <w:tc>
          <w:tcPr>
            <w:tcW w:w="2551" w:type="dxa"/>
            <w:noWrap/>
            <w:hideMark/>
          </w:tcPr>
          <w:p w14:paraId="6EC6BA17" w14:textId="77777777" w:rsidR="0094704F" w:rsidRPr="0094704F" w:rsidRDefault="0094704F" w:rsidP="0094704F">
            <w:pPr>
              <w:jc w:val="both"/>
            </w:pPr>
            <w:r w:rsidRPr="0094704F">
              <w:t>Harvey</w:t>
            </w:r>
          </w:p>
        </w:tc>
        <w:tc>
          <w:tcPr>
            <w:tcW w:w="3969" w:type="dxa"/>
            <w:noWrap/>
            <w:hideMark/>
          </w:tcPr>
          <w:p w14:paraId="53DF9795" w14:textId="77777777" w:rsidR="0094704F" w:rsidRPr="0094704F" w:rsidRDefault="0094704F" w:rsidP="0094704F">
            <w:pPr>
              <w:jc w:val="both"/>
            </w:pPr>
            <w:r w:rsidRPr="0094704F">
              <w:t>Havering</w:t>
            </w:r>
          </w:p>
        </w:tc>
      </w:tr>
      <w:tr w:rsidR="0094704F" w:rsidRPr="0094704F" w14:paraId="1A835997" w14:textId="77777777" w:rsidTr="0094704F">
        <w:trPr>
          <w:trHeight w:val="300"/>
        </w:trPr>
        <w:tc>
          <w:tcPr>
            <w:tcW w:w="2122" w:type="dxa"/>
            <w:noWrap/>
            <w:hideMark/>
          </w:tcPr>
          <w:p w14:paraId="46E375ED" w14:textId="77777777" w:rsidR="0094704F" w:rsidRPr="0094704F" w:rsidRDefault="0094704F" w:rsidP="0094704F">
            <w:pPr>
              <w:jc w:val="both"/>
            </w:pPr>
            <w:r w:rsidRPr="0094704F">
              <w:t xml:space="preserve">Patricia </w:t>
            </w:r>
          </w:p>
        </w:tc>
        <w:tc>
          <w:tcPr>
            <w:tcW w:w="2551" w:type="dxa"/>
            <w:noWrap/>
            <w:hideMark/>
          </w:tcPr>
          <w:p w14:paraId="1F2FF1E5" w14:textId="77777777" w:rsidR="0094704F" w:rsidRPr="0094704F" w:rsidRDefault="0094704F" w:rsidP="0094704F">
            <w:pPr>
              <w:jc w:val="both"/>
            </w:pPr>
            <w:r w:rsidRPr="0094704F">
              <w:t>Harvey</w:t>
            </w:r>
          </w:p>
        </w:tc>
        <w:tc>
          <w:tcPr>
            <w:tcW w:w="3969" w:type="dxa"/>
            <w:noWrap/>
            <w:hideMark/>
          </w:tcPr>
          <w:p w14:paraId="2AA86DA7" w14:textId="77777777" w:rsidR="0094704F" w:rsidRPr="0094704F" w:rsidRDefault="0094704F" w:rsidP="0094704F">
            <w:pPr>
              <w:jc w:val="both"/>
            </w:pPr>
            <w:r w:rsidRPr="0094704F">
              <w:t>Merton</w:t>
            </w:r>
          </w:p>
        </w:tc>
      </w:tr>
      <w:tr w:rsidR="0094704F" w:rsidRPr="0094704F" w14:paraId="147F9437" w14:textId="77777777" w:rsidTr="0094704F">
        <w:trPr>
          <w:trHeight w:val="300"/>
        </w:trPr>
        <w:tc>
          <w:tcPr>
            <w:tcW w:w="2122" w:type="dxa"/>
            <w:noWrap/>
            <w:hideMark/>
          </w:tcPr>
          <w:p w14:paraId="3C10B8FE" w14:textId="77777777" w:rsidR="0094704F" w:rsidRPr="0094704F" w:rsidRDefault="0094704F" w:rsidP="0094704F">
            <w:pPr>
              <w:jc w:val="both"/>
            </w:pPr>
            <w:r w:rsidRPr="0094704F">
              <w:t>Peter</w:t>
            </w:r>
          </w:p>
        </w:tc>
        <w:tc>
          <w:tcPr>
            <w:tcW w:w="2551" w:type="dxa"/>
            <w:noWrap/>
            <w:hideMark/>
          </w:tcPr>
          <w:p w14:paraId="6895B885" w14:textId="77777777" w:rsidR="0094704F" w:rsidRPr="0094704F" w:rsidRDefault="0094704F" w:rsidP="0094704F">
            <w:pPr>
              <w:jc w:val="both"/>
            </w:pPr>
            <w:r w:rsidRPr="0094704F">
              <w:t>Haylock</w:t>
            </w:r>
          </w:p>
        </w:tc>
        <w:tc>
          <w:tcPr>
            <w:tcW w:w="3969" w:type="dxa"/>
            <w:noWrap/>
            <w:hideMark/>
          </w:tcPr>
          <w:p w14:paraId="45276CA3" w14:textId="77777777" w:rsidR="0094704F" w:rsidRPr="0094704F" w:rsidRDefault="0094704F" w:rsidP="0094704F">
            <w:pPr>
              <w:jc w:val="both"/>
            </w:pPr>
            <w:r w:rsidRPr="0094704F">
              <w:t>Hammersmith and Fulham</w:t>
            </w:r>
          </w:p>
        </w:tc>
      </w:tr>
      <w:tr w:rsidR="0094704F" w:rsidRPr="0094704F" w14:paraId="3D313E79" w14:textId="77777777" w:rsidTr="0094704F">
        <w:trPr>
          <w:trHeight w:val="300"/>
        </w:trPr>
        <w:tc>
          <w:tcPr>
            <w:tcW w:w="2122" w:type="dxa"/>
            <w:noWrap/>
            <w:hideMark/>
          </w:tcPr>
          <w:p w14:paraId="7D65C424" w14:textId="77777777" w:rsidR="0094704F" w:rsidRPr="0094704F" w:rsidRDefault="0094704F" w:rsidP="0094704F">
            <w:pPr>
              <w:jc w:val="both"/>
            </w:pPr>
            <w:r w:rsidRPr="0094704F">
              <w:lastRenderedPageBreak/>
              <w:t>Ying</w:t>
            </w:r>
          </w:p>
        </w:tc>
        <w:tc>
          <w:tcPr>
            <w:tcW w:w="2551" w:type="dxa"/>
            <w:noWrap/>
            <w:hideMark/>
          </w:tcPr>
          <w:p w14:paraId="442281D4" w14:textId="77777777" w:rsidR="0094704F" w:rsidRPr="0094704F" w:rsidRDefault="0094704F" w:rsidP="0094704F">
            <w:pPr>
              <w:jc w:val="both"/>
            </w:pPr>
            <w:proofErr w:type="spellStart"/>
            <w:r w:rsidRPr="0094704F">
              <w:t>Herng</w:t>
            </w:r>
            <w:proofErr w:type="spellEnd"/>
          </w:p>
        </w:tc>
        <w:tc>
          <w:tcPr>
            <w:tcW w:w="3969" w:type="dxa"/>
            <w:noWrap/>
            <w:hideMark/>
          </w:tcPr>
          <w:p w14:paraId="50CF565E" w14:textId="77777777" w:rsidR="0094704F" w:rsidRPr="0094704F" w:rsidRDefault="0094704F" w:rsidP="0094704F">
            <w:pPr>
              <w:jc w:val="both"/>
            </w:pPr>
            <w:r w:rsidRPr="0094704F">
              <w:t>Ealing</w:t>
            </w:r>
          </w:p>
        </w:tc>
      </w:tr>
      <w:tr w:rsidR="0094704F" w:rsidRPr="0094704F" w14:paraId="5880D3A5" w14:textId="77777777" w:rsidTr="0094704F">
        <w:trPr>
          <w:trHeight w:val="300"/>
        </w:trPr>
        <w:tc>
          <w:tcPr>
            <w:tcW w:w="2122" w:type="dxa"/>
            <w:noWrap/>
            <w:hideMark/>
          </w:tcPr>
          <w:p w14:paraId="25367822" w14:textId="77777777" w:rsidR="0094704F" w:rsidRPr="0094704F" w:rsidRDefault="0094704F" w:rsidP="0094704F">
            <w:pPr>
              <w:jc w:val="both"/>
            </w:pPr>
            <w:r w:rsidRPr="0094704F">
              <w:t xml:space="preserve">Troy </w:t>
            </w:r>
          </w:p>
        </w:tc>
        <w:tc>
          <w:tcPr>
            <w:tcW w:w="2551" w:type="dxa"/>
            <w:noWrap/>
            <w:hideMark/>
          </w:tcPr>
          <w:p w14:paraId="35AB7177" w14:textId="77777777" w:rsidR="0094704F" w:rsidRPr="0094704F" w:rsidRDefault="0094704F" w:rsidP="0094704F">
            <w:pPr>
              <w:jc w:val="both"/>
            </w:pPr>
            <w:r w:rsidRPr="0094704F">
              <w:t xml:space="preserve">Hobbs  </w:t>
            </w:r>
          </w:p>
        </w:tc>
        <w:tc>
          <w:tcPr>
            <w:tcW w:w="3969" w:type="dxa"/>
            <w:noWrap/>
            <w:hideMark/>
          </w:tcPr>
          <w:p w14:paraId="0754BA6E" w14:textId="77777777" w:rsidR="0094704F" w:rsidRPr="0094704F" w:rsidRDefault="0094704F" w:rsidP="0094704F">
            <w:pPr>
              <w:jc w:val="both"/>
            </w:pPr>
            <w:proofErr w:type="spellStart"/>
            <w:r w:rsidRPr="0094704F">
              <w:t>AfC</w:t>
            </w:r>
            <w:proofErr w:type="spellEnd"/>
          </w:p>
        </w:tc>
      </w:tr>
      <w:tr w:rsidR="0094704F" w:rsidRPr="0094704F" w14:paraId="7DCECC1B" w14:textId="77777777" w:rsidTr="0094704F">
        <w:trPr>
          <w:trHeight w:val="300"/>
        </w:trPr>
        <w:tc>
          <w:tcPr>
            <w:tcW w:w="2122" w:type="dxa"/>
            <w:noWrap/>
            <w:hideMark/>
          </w:tcPr>
          <w:p w14:paraId="614437EE" w14:textId="77777777" w:rsidR="0094704F" w:rsidRPr="0094704F" w:rsidRDefault="0094704F" w:rsidP="0094704F">
            <w:pPr>
              <w:jc w:val="both"/>
            </w:pPr>
            <w:r w:rsidRPr="0094704F">
              <w:t xml:space="preserve">Candy </w:t>
            </w:r>
          </w:p>
        </w:tc>
        <w:tc>
          <w:tcPr>
            <w:tcW w:w="2551" w:type="dxa"/>
            <w:noWrap/>
            <w:hideMark/>
          </w:tcPr>
          <w:p w14:paraId="1122A13F" w14:textId="77777777" w:rsidR="0094704F" w:rsidRPr="0094704F" w:rsidRDefault="0094704F" w:rsidP="0094704F">
            <w:pPr>
              <w:jc w:val="both"/>
            </w:pPr>
            <w:r w:rsidRPr="0094704F">
              <w:t>Holder</w:t>
            </w:r>
          </w:p>
        </w:tc>
        <w:tc>
          <w:tcPr>
            <w:tcW w:w="3969" w:type="dxa"/>
            <w:noWrap/>
            <w:hideMark/>
          </w:tcPr>
          <w:p w14:paraId="5FF2B9CD" w14:textId="77777777" w:rsidR="0094704F" w:rsidRPr="0094704F" w:rsidRDefault="0094704F" w:rsidP="0094704F">
            <w:pPr>
              <w:jc w:val="both"/>
            </w:pPr>
            <w:r w:rsidRPr="0094704F">
              <w:t>Islington</w:t>
            </w:r>
          </w:p>
        </w:tc>
      </w:tr>
      <w:tr w:rsidR="0094704F" w:rsidRPr="0094704F" w14:paraId="1A6BD0A3" w14:textId="77777777" w:rsidTr="0094704F">
        <w:trPr>
          <w:trHeight w:val="300"/>
        </w:trPr>
        <w:tc>
          <w:tcPr>
            <w:tcW w:w="2122" w:type="dxa"/>
            <w:noWrap/>
            <w:hideMark/>
          </w:tcPr>
          <w:p w14:paraId="01791176" w14:textId="77777777" w:rsidR="0094704F" w:rsidRPr="0094704F" w:rsidRDefault="0094704F" w:rsidP="0094704F">
            <w:pPr>
              <w:jc w:val="both"/>
            </w:pPr>
            <w:r w:rsidRPr="0094704F">
              <w:t xml:space="preserve">Candy </w:t>
            </w:r>
          </w:p>
        </w:tc>
        <w:tc>
          <w:tcPr>
            <w:tcW w:w="2551" w:type="dxa"/>
            <w:noWrap/>
            <w:hideMark/>
          </w:tcPr>
          <w:p w14:paraId="1C9F93D7" w14:textId="77777777" w:rsidR="0094704F" w:rsidRPr="0094704F" w:rsidRDefault="0094704F" w:rsidP="0094704F">
            <w:pPr>
              <w:jc w:val="both"/>
            </w:pPr>
            <w:r w:rsidRPr="0094704F">
              <w:t>Holder</w:t>
            </w:r>
          </w:p>
        </w:tc>
        <w:tc>
          <w:tcPr>
            <w:tcW w:w="3969" w:type="dxa"/>
            <w:noWrap/>
            <w:hideMark/>
          </w:tcPr>
          <w:p w14:paraId="1F18EDE9" w14:textId="77777777" w:rsidR="0094704F" w:rsidRPr="0094704F" w:rsidRDefault="0094704F" w:rsidP="0094704F">
            <w:pPr>
              <w:jc w:val="both"/>
            </w:pPr>
            <w:r w:rsidRPr="0094704F">
              <w:t>Islington</w:t>
            </w:r>
          </w:p>
        </w:tc>
      </w:tr>
      <w:tr w:rsidR="0094704F" w:rsidRPr="0094704F" w14:paraId="0FA55558" w14:textId="77777777" w:rsidTr="0094704F">
        <w:trPr>
          <w:trHeight w:val="300"/>
        </w:trPr>
        <w:tc>
          <w:tcPr>
            <w:tcW w:w="2122" w:type="dxa"/>
            <w:noWrap/>
            <w:hideMark/>
          </w:tcPr>
          <w:p w14:paraId="352FB5E6" w14:textId="77777777" w:rsidR="0094704F" w:rsidRPr="0094704F" w:rsidRDefault="0094704F" w:rsidP="0094704F">
            <w:pPr>
              <w:jc w:val="both"/>
            </w:pPr>
            <w:proofErr w:type="spellStart"/>
            <w:r w:rsidRPr="0094704F">
              <w:t>Jilul</w:t>
            </w:r>
            <w:proofErr w:type="spellEnd"/>
          </w:p>
        </w:tc>
        <w:tc>
          <w:tcPr>
            <w:tcW w:w="2551" w:type="dxa"/>
            <w:noWrap/>
            <w:hideMark/>
          </w:tcPr>
          <w:p w14:paraId="02620EFD" w14:textId="77777777" w:rsidR="0094704F" w:rsidRPr="0094704F" w:rsidRDefault="0094704F" w:rsidP="0094704F">
            <w:pPr>
              <w:jc w:val="both"/>
            </w:pPr>
            <w:r w:rsidRPr="0094704F">
              <w:t>Hoque</w:t>
            </w:r>
          </w:p>
        </w:tc>
        <w:tc>
          <w:tcPr>
            <w:tcW w:w="3969" w:type="dxa"/>
            <w:noWrap/>
            <w:hideMark/>
          </w:tcPr>
          <w:p w14:paraId="3540BD27" w14:textId="77777777" w:rsidR="0094704F" w:rsidRPr="0094704F" w:rsidRDefault="0094704F" w:rsidP="0094704F">
            <w:pPr>
              <w:jc w:val="both"/>
            </w:pPr>
            <w:r w:rsidRPr="0094704F">
              <w:t>Redbridge</w:t>
            </w:r>
          </w:p>
        </w:tc>
      </w:tr>
      <w:tr w:rsidR="0094704F" w:rsidRPr="0094704F" w14:paraId="03414522" w14:textId="77777777" w:rsidTr="0094704F">
        <w:trPr>
          <w:trHeight w:val="300"/>
        </w:trPr>
        <w:tc>
          <w:tcPr>
            <w:tcW w:w="2122" w:type="dxa"/>
            <w:noWrap/>
            <w:hideMark/>
          </w:tcPr>
          <w:p w14:paraId="54C7CB30" w14:textId="77777777" w:rsidR="0094704F" w:rsidRPr="0094704F" w:rsidRDefault="0094704F" w:rsidP="0094704F">
            <w:pPr>
              <w:jc w:val="both"/>
            </w:pPr>
            <w:r w:rsidRPr="0094704F">
              <w:t xml:space="preserve">Liz </w:t>
            </w:r>
          </w:p>
        </w:tc>
        <w:tc>
          <w:tcPr>
            <w:tcW w:w="2551" w:type="dxa"/>
            <w:noWrap/>
            <w:hideMark/>
          </w:tcPr>
          <w:p w14:paraId="0FCACF73" w14:textId="77777777" w:rsidR="0094704F" w:rsidRPr="0094704F" w:rsidRDefault="0094704F" w:rsidP="0094704F">
            <w:pPr>
              <w:jc w:val="both"/>
            </w:pPr>
            <w:r w:rsidRPr="0094704F">
              <w:t>Hunt</w:t>
            </w:r>
          </w:p>
        </w:tc>
        <w:tc>
          <w:tcPr>
            <w:tcW w:w="3969" w:type="dxa"/>
            <w:noWrap/>
            <w:hideMark/>
          </w:tcPr>
          <w:p w14:paraId="7A575413" w14:textId="77777777" w:rsidR="0094704F" w:rsidRPr="0094704F" w:rsidRDefault="0094704F" w:rsidP="0094704F">
            <w:pPr>
              <w:jc w:val="both"/>
            </w:pPr>
            <w:r w:rsidRPr="0094704F">
              <w:t>Redbridge</w:t>
            </w:r>
          </w:p>
        </w:tc>
      </w:tr>
      <w:tr w:rsidR="0094704F" w:rsidRPr="0094704F" w14:paraId="381D96A2" w14:textId="77777777" w:rsidTr="0094704F">
        <w:trPr>
          <w:trHeight w:val="300"/>
        </w:trPr>
        <w:tc>
          <w:tcPr>
            <w:tcW w:w="2122" w:type="dxa"/>
            <w:noWrap/>
            <w:hideMark/>
          </w:tcPr>
          <w:p w14:paraId="7A05CFF0" w14:textId="77777777" w:rsidR="0094704F" w:rsidRPr="0094704F" w:rsidRDefault="0094704F" w:rsidP="0094704F">
            <w:pPr>
              <w:jc w:val="both"/>
            </w:pPr>
            <w:r w:rsidRPr="0094704F">
              <w:t>Andre</w:t>
            </w:r>
          </w:p>
        </w:tc>
        <w:tc>
          <w:tcPr>
            <w:tcW w:w="2551" w:type="dxa"/>
            <w:noWrap/>
            <w:hideMark/>
          </w:tcPr>
          <w:p w14:paraId="4C0718EF" w14:textId="77777777" w:rsidR="0094704F" w:rsidRPr="0094704F" w:rsidRDefault="0094704F" w:rsidP="0094704F">
            <w:pPr>
              <w:jc w:val="both"/>
            </w:pPr>
            <w:proofErr w:type="spellStart"/>
            <w:r w:rsidRPr="0094704F">
              <w:t>Imich</w:t>
            </w:r>
            <w:proofErr w:type="spellEnd"/>
          </w:p>
        </w:tc>
        <w:tc>
          <w:tcPr>
            <w:tcW w:w="3969" w:type="dxa"/>
            <w:noWrap/>
            <w:hideMark/>
          </w:tcPr>
          <w:p w14:paraId="0BBBA109" w14:textId="77777777" w:rsidR="0094704F" w:rsidRPr="0094704F" w:rsidRDefault="0094704F" w:rsidP="0094704F">
            <w:pPr>
              <w:jc w:val="both"/>
            </w:pPr>
            <w:r w:rsidRPr="0094704F">
              <w:t>Department for Education</w:t>
            </w:r>
          </w:p>
        </w:tc>
      </w:tr>
      <w:tr w:rsidR="0094704F" w:rsidRPr="0094704F" w14:paraId="4563B2BD" w14:textId="77777777" w:rsidTr="0094704F">
        <w:trPr>
          <w:trHeight w:val="300"/>
        </w:trPr>
        <w:tc>
          <w:tcPr>
            <w:tcW w:w="2122" w:type="dxa"/>
            <w:noWrap/>
            <w:hideMark/>
          </w:tcPr>
          <w:p w14:paraId="62289FD0" w14:textId="77777777" w:rsidR="0094704F" w:rsidRPr="0094704F" w:rsidRDefault="0094704F" w:rsidP="0094704F">
            <w:pPr>
              <w:jc w:val="both"/>
            </w:pPr>
            <w:r w:rsidRPr="0094704F">
              <w:t>Mary</w:t>
            </w:r>
          </w:p>
        </w:tc>
        <w:tc>
          <w:tcPr>
            <w:tcW w:w="2551" w:type="dxa"/>
            <w:noWrap/>
            <w:hideMark/>
          </w:tcPr>
          <w:p w14:paraId="4B87DC08" w14:textId="77777777" w:rsidR="0094704F" w:rsidRPr="0094704F" w:rsidRDefault="0094704F" w:rsidP="0094704F">
            <w:pPr>
              <w:jc w:val="both"/>
            </w:pPr>
            <w:r w:rsidRPr="0094704F">
              <w:t>Jarrett</w:t>
            </w:r>
          </w:p>
        </w:tc>
        <w:tc>
          <w:tcPr>
            <w:tcW w:w="3969" w:type="dxa"/>
            <w:noWrap/>
            <w:hideMark/>
          </w:tcPr>
          <w:p w14:paraId="464E5019" w14:textId="77777777" w:rsidR="0094704F" w:rsidRPr="0094704F" w:rsidRDefault="0094704F" w:rsidP="0094704F">
            <w:pPr>
              <w:jc w:val="both"/>
            </w:pPr>
            <w:r w:rsidRPr="0094704F">
              <w:t>Haringey</w:t>
            </w:r>
          </w:p>
        </w:tc>
      </w:tr>
      <w:tr w:rsidR="0094704F" w:rsidRPr="0094704F" w14:paraId="136BC41B" w14:textId="77777777" w:rsidTr="0094704F">
        <w:trPr>
          <w:trHeight w:val="300"/>
        </w:trPr>
        <w:tc>
          <w:tcPr>
            <w:tcW w:w="2122" w:type="dxa"/>
            <w:noWrap/>
            <w:hideMark/>
          </w:tcPr>
          <w:p w14:paraId="1CCCC678" w14:textId="77777777" w:rsidR="0094704F" w:rsidRPr="0094704F" w:rsidRDefault="0094704F" w:rsidP="0094704F">
            <w:pPr>
              <w:jc w:val="both"/>
            </w:pPr>
            <w:r w:rsidRPr="0094704F">
              <w:t>Deborah</w:t>
            </w:r>
          </w:p>
        </w:tc>
        <w:tc>
          <w:tcPr>
            <w:tcW w:w="2551" w:type="dxa"/>
            <w:noWrap/>
            <w:hideMark/>
          </w:tcPr>
          <w:p w14:paraId="76E699D8" w14:textId="77777777" w:rsidR="0094704F" w:rsidRPr="0094704F" w:rsidRDefault="0094704F" w:rsidP="0094704F">
            <w:pPr>
              <w:jc w:val="both"/>
            </w:pPr>
            <w:r w:rsidRPr="0094704F">
              <w:t>Johnson</w:t>
            </w:r>
          </w:p>
        </w:tc>
        <w:tc>
          <w:tcPr>
            <w:tcW w:w="3969" w:type="dxa"/>
            <w:noWrap/>
            <w:hideMark/>
          </w:tcPr>
          <w:p w14:paraId="777660C8" w14:textId="77777777" w:rsidR="0094704F" w:rsidRPr="0094704F" w:rsidRDefault="0094704F" w:rsidP="0094704F">
            <w:pPr>
              <w:jc w:val="both"/>
            </w:pPr>
            <w:r w:rsidRPr="0094704F">
              <w:t>Wandsworth</w:t>
            </w:r>
          </w:p>
        </w:tc>
      </w:tr>
      <w:tr w:rsidR="0094704F" w:rsidRPr="0094704F" w14:paraId="039B7235" w14:textId="77777777" w:rsidTr="0094704F">
        <w:trPr>
          <w:trHeight w:val="300"/>
        </w:trPr>
        <w:tc>
          <w:tcPr>
            <w:tcW w:w="2122" w:type="dxa"/>
            <w:noWrap/>
            <w:hideMark/>
          </w:tcPr>
          <w:p w14:paraId="284F0592" w14:textId="77777777" w:rsidR="0094704F" w:rsidRPr="0094704F" w:rsidRDefault="0094704F" w:rsidP="0094704F">
            <w:pPr>
              <w:jc w:val="both"/>
            </w:pPr>
            <w:r w:rsidRPr="0094704F">
              <w:t>Dominique</w:t>
            </w:r>
          </w:p>
        </w:tc>
        <w:tc>
          <w:tcPr>
            <w:tcW w:w="2551" w:type="dxa"/>
            <w:noWrap/>
            <w:hideMark/>
          </w:tcPr>
          <w:p w14:paraId="7A9569A2" w14:textId="77777777" w:rsidR="0094704F" w:rsidRPr="0094704F" w:rsidRDefault="0094704F" w:rsidP="0094704F">
            <w:pPr>
              <w:jc w:val="both"/>
            </w:pPr>
            <w:r w:rsidRPr="0094704F">
              <w:t>Johnston-Franklin</w:t>
            </w:r>
          </w:p>
        </w:tc>
        <w:tc>
          <w:tcPr>
            <w:tcW w:w="3969" w:type="dxa"/>
            <w:noWrap/>
            <w:hideMark/>
          </w:tcPr>
          <w:p w14:paraId="63B07593" w14:textId="77777777" w:rsidR="0094704F" w:rsidRPr="0094704F" w:rsidRDefault="0094704F" w:rsidP="0094704F">
            <w:pPr>
              <w:jc w:val="both"/>
            </w:pPr>
            <w:r w:rsidRPr="0094704F">
              <w:t>Lambeth</w:t>
            </w:r>
          </w:p>
        </w:tc>
      </w:tr>
      <w:tr w:rsidR="0094704F" w:rsidRPr="0094704F" w14:paraId="6E21EF67" w14:textId="77777777" w:rsidTr="0094704F">
        <w:trPr>
          <w:trHeight w:val="300"/>
        </w:trPr>
        <w:tc>
          <w:tcPr>
            <w:tcW w:w="2122" w:type="dxa"/>
            <w:noWrap/>
            <w:hideMark/>
          </w:tcPr>
          <w:p w14:paraId="7D78FAA5" w14:textId="77777777" w:rsidR="0094704F" w:rsidRPr="0094704F" w:rsidRDefault="0094704F" w:rsidP="0094704F">
            <w:pPr>
              <w:jc w:val="both"/>
            </w:pPr>
            <w:r w:rsidRPr="0094704F">
              <w:t>Linda</w:t>
            </w:r>
          </w:p>
        </w:tc>
        <w:tc>
          <w:tcPr>
            <w:tcW w:w="2551" w:type="dxa"/>
            <w:noWrap/>
            <w:hideMark/>
          </w:tcPr>
          <w:p w14:paraId="25349044" w14:textId="77777777" w:rsidR="0094704F" w:rsidRPr="0094704F" w:rsidRDefault="0094704F" w:rsidP="0094704F">
            <w:pPr>
              <w:jc w:val="both"/>
            </w:pPr>
            <w:r w:rsidRPr="0094704F">
              <w:t>Jordan</w:t>
            </w:r>
          </w:p>
        </w:tc>
        <w:tc>
          <w:tcPr>
            <w:tcW w:w="3969" w:type="dxa"/>
            <w:noWrap/>
            <w:hideMark/>
          </w:tcPr>
          <w:p w14:paraId="514F66A7" w14:textId="77777777" w:rsidR="0094704F" w:rsidRPr="0094704F" w:rsidRDefault="0094704F" w:rsidP="0094704F">
            <w:pPr>
              <w:jc w:val="both"/>
            </w:pPr>
            <w:r w:rsidRPr="0094704F">
              <w:t>NDTI</w:t>
            </w:r>
          </w:p>
        </w:tc>
      </w:tr>
      <w:tr w:rsidR="0094704F" w:rsidRPr="0094704F" w14:paraId="47ACFEA4" w14:textId="77777777" w:rsidTr="0094704F">
        <w:trPr>
          <w:trHeight w:val="300"/>
        </w:trPr>
        <w:tc>
          <w:tcPr>
            <w:tcW w:w="2122" w:type="dxa"/>
            <w:noWrap/>
            <w:hideMark/>
          </w:tcPr>
          <w:p w14:paraId="26EA4159" w14:textId="77777777" w:rsidR="0094704F" w:rsidRPr="0094704F" w:rsidRDefault="0094704F" w:rsidP="0094704F">
            <w:pPr>
              <w:jc w:val="both"/>
            </w:pPr>
            <w:r w:rsidRPr="0094704F">
              <w:t>Jessica</w:t>
            </w:r>
          </w:p>
        </w:tc>
        <w:tc>
          <w:tcPr>
            <w:tcW w:w="2551" w:type="dxa"/>
            <w:noWrap/>
            <w:hideMark/>
          </w:tcPr>
          <w:p w14:paraId="03D9C1C9" w14:textId="77777777" w:rsidR="0094704F" w:rsidRPr="0094704F" w:rsidRDefault="0094704F" w:rsidP="0094704F">
            <w:pPr>
              <w:jc w:val="both"/>
            </w:pPr>
            <w:r w:rsidRPr="0094704F">
              <w:t>Juon</w:t>
            </w:r>
          </w:p>
        </w:tc>
        <w:tc>
          <w:tcPr>
            <w:tcW w:w="3969" w:type="dxa"/>
            <w:noWrap/>
            <w:hideMark/>
          </w:tcPr>
          <w:p w14:paraId="1E55410B" w14:textId="77777777" w:rsidR="0094704F" w:rsidRPr="0094704F" w:rsidRDefault="0094704F" w:rsidP="0094704F">
            <w:pPr>
              <w:jc w:val="both"/>
            </w:pPr>
            <w:r w:rsidRPr="0094704F">
              <w:t>Newham</w:t>
            </w:r>
          </w:p>
        </w:tc>
      </w:tr>
      <w:tr w:rsidR="0094704F" w:rsidRPr="0094704F" w14:paraId="50457BD3" w14:textId="77777777" w:rsidTr="0094704F">
        <w:trPr>
          <w:trHeight w:val="300"/>
        </w:trPr>
        <w:tc>
          <w:tcPr>
            <w:tcW w:w="2122" w:type="dxa"/>
            <w:noWrap/>
            <w:hideMark/>
          </w:tcPr>
          <w:p w14:paraId="52B1A388" w14:textId="77777777" w:rsidR="0094704F" w:rsidRPr="0094704F" w:rsidRDefault="0094704F" w:rsidP="0094704F">
            <w:pPr>
              <w:jc w:val="both"/>
            </w:pPr>
            <w:r w:rsidRPr="0094704F">
              <w:t>Jane</w:t>
            </w:r>
          </w:p>
        </w:tc>
        <w:tc>
          <w:tcPr>
            <w:tcW w:w="2551" w:type="dxa"/>
            <w:noWrap/>
            <w:hideMark/>
          </w:tcPr>
          <w:p w14:paraId="03DB7CF7" w14:textId="77777777" w:rsidR="0094704F" w:rsidRPr="0094704F" w:rsidRDefault="0094704F" w:rsidP="0094704F">
            <w:pPr>
              <w:jc w:val="both"/>
            </w:pPr>
            <w:r w:rsidRPr="0094704F">
              <w:t>Knowles</w:t>
            </w:r>
          </w:p>
        </w:tc>
        <w:tc>
          <w:tcPr>
            <w:tcW w:w="3969" w:type="dxa"/>
            <w:noWrap/>
            <w:hideMark/>
          </w:tcPr>
          <w:p w14:paraId="71CFE9B3" w14:textId="77777777" w:rsidR="0094704F" w:rsidRPr="0094704F" w:rsidRDefault="0094704F" w:rsidP="0094704F">
            <w:pPr>
              <w:jc w:val="both"/>
            </w:pPr>
            <w:r w:rsidRPr="0094704F">
              <w:t>Sutton Parent-Carer Forum</w:t>
            </w:r>
          </w:p>
        </w:tc>
      </w:tr>
      <w:tr w:rsidR="0094704F" w:rsidRPr="0094704F" w14:paraId="7EDEFA80" w14:textId="77777777" w:rsidTr="0094704F">
        <w:trPr>
          <w:trHeight w:val="300"/>
        </w:trPr>
        <w:tc>
          <w:tcPr>
            <w:tcW w:w="2122" w:type="dxa"/>
            <w:noWrap/>
            <w:hideMark/>
          </w:tcPr>
          <w:p w14:paraId="14AC3AFA" w14:textId="77777777" w:rsidR="0094704F" w:rsidRPr="0094704F" w:rsidRDefault="0094704F" w:rsidP="0094704F">
            <w:pPr>
              <w:jc w:val="both"/>
            </w:pPr>
            <w:proofErr w:type="spellStart"/>
            <w:r w:rsidRPr="0094704F">
              <w:t>Zarah</w:t>
            </w:r>
            <w:proofErr w:type="spellEnd"/>
          </w:p>
        </w:tc>
        <w:tc>
          <w:tcPr>
            <w:tcW w:w="2551" w:type="dxa"/>
            <w:noWrap/>
            <w:hideMark/>
          </w:tcPr>
          <w:p w14:paraId="2E5F3CD2" w14:textId="77777777" w:rsidR="0094704F" w:rsidRPr="0094704F" w:rsidRDefault="0094704F" w:rsidP="0094704F">
            <w:pPr>
              <w:jc w:val="both"/>
            </w:pPr>
            <w:r w:rsidRPr="0094704F">
              <w:t>Lowe</w:t>
            </w:r>
          </w:p>
        </w:tc>
        <w:tc>
          <w:tcPr>
            <w:tcW w:w="3969" w:type="dxa"/>
            <w:noWrap/>
            <w:hideMark/>
          </w:tcPr>
          <w:p w14:paraId="0ABFE5C9" w14:textId="77777777" w:rsidR="0094704F" w:rsidRPr="0094704F" w:rsidRDefault="0094704F" w:rsidP="0094704F">
            <w:pPr>
              <w:jc w:val="both"/>
            </w:pPr>
            <w:r w:rsidRPr="0094704F">
              <w:t>Hounslow</w:t>
            </w:r>
          </w:p>
        </w:tc>
      </w:tr>
      <w:tr w:rsidR="0094704F" w:rsidRPr="0094704F" w14:paraId="4E6478F4" w14:textId="77777777" w:rsidTr="0094704F">
        <w:trPr>
          <w:trHeight w:val="300"/>
        </w:trPr>
        <w:tc>
          <w:tcPr>
            <w:tcW w:w="2122" w:type="dxa"/>
            <w:noWrap/>
            <w:hideMark/>
          </w:tcPr>
          <w:p w14:paraId="4B3D0054" w14:textId="77777777" w:rsidR="0094704F" w:rsidRPr="0094704F" w:rsidRDefault="0094704F" w:rsidP="0094704F">
            <w:pPr>
              <w:jc w:val="both"/>
            </w:pPr>
            <w:r w:rsidRPr="0094704F">
              <w:t>Josephine</w:t>
            </w:r>
          </w:p>
        </w:tc>
        <w:tc>
          <w:tcPr>
            <w:tcW w:w="2551" w:type="dxa"/>
            <w:noWrap/>
            <w:hideMark/>
          </w:tcPr>
          <w:p w14:paraId="7E426BDB" w14:textId="77777777" w:rsidR="0094704F" w:rsidRPr="0094704F" w:rsidRDefault="0094704F" w:rsidP="0094704F">
            <w:pPr>
              <w:jc w:val="both"/>
            </w:pPr>
            <w:r w:rsidRPr="0094704F">
              <w:t>Lyseight</w:t>
            </w:r>
          </w:p>
        </w:tc>
        <w:tc>
          <w:tcPr>
            <w:tcW w:w="3969" w:type="dxa"/>
            <w:noWrap/>
            <w:hideMark/>
          </w:tcPr>
          <w:p w14:paraId="47562208" w14:textId="77777777" w:rsidR="0094704F" w:rsidRPr="0094704F" w:rsidRDefault="0094704F" w:rsidP="0094704F">
            <w:pPr>
              <w:jc w:val="both"/>
            </w:pPr>
            <w:r w:rsidRPr="0094704F">
              <w:t>Haringey</w:t>
            </w:r>
          </w:p>
        </w:tc>
      </w:tr>
      <w:tr w:rsidR="0094704F" w:rsidRPr="0094704F" w14:paraId="39A6DA18" w14:textId="77777777" w:rsidTr="0094704F">
        <w:trPr>
          <w:trHeight w:val="300"/>
        </w:trPr>
        <w:tc>
          <w:tcPr>
            <w:tcW w:w="2122" w:type="dxa"/>
            <w:noWrap/>
            <w:hideMark/>
          </w:tcPr>
          <w:p w14:paraId="7F80FFA1" w14:textId="77777777" w:rsidR="0094704F" w:rsidRPr="0094704F" w:rsidRDefault="0094704F" w:rsidP="0094704F">
            <w:pPr>
              <w:jc w:val="both"/>
            </w:pPr>
            <w:r w:rsidRPr="0094704F">
              <w:t>Emma</w:t>
            </w:r>
          </w:p>
        </w:tc>
        <w:tc>
          <w:tcPr>
            <w:tcW w:w="2551" w:type="dxa"/>
            <w:noWrap/>
            <w:hideMark/>
          </w:tcPr>
          <w:p w14:paraId="12DBBF46" w14:textId="77777777" w:rsidR="0094704F" w:rsidRPr="0094704F" w:rsidRDefault="0094704F" w:rsidP="0094704F">
            <w:pPr>
              <w:jc w:val="both"/>
            </w:pPr>
            <w:proofErr w:type="spellStart"/>
            <w:r w:rsidRPr="0094704F">
              <w:t>Maffre</w:t>
            </w:r>
            <w:proofErr w:type="spellEnd"/>
          </w:p>
        </w:tc>
        <w:tc>
          <w:tcPr>
            <w:tcW w:w="3969" w:type="dxa"/>
            <w:noWrap/>
            <w:hideMark/>
          </w:tcPr>
          <w:p w14:paraId="6FAF784B" w14:textId="77777777" w:rsidR="0094704F" w:rsidRPr="0094704F" w:rsidRDefault="0094704F" w:rsidP="0094704F">
            <w:pPr>
              <w:jc w:val="both"/>
            </w:pPr>
            <w:r w:rsidRPr="0094704F">
              <w:t>Wandsworth</w:t>
            </w:r>
          </w:p>
        </w:tc>
      </w:tr>
      <w:tr w:rsidR="0094704F" w:rsidRPr="0094704F" w14:paraId="1821EFE9" w14:textId="77777777" w:rsidTr="0094704F">
        <w:trPr>
          <w:trHeight w:val="300"/>
        </w:trPr>
        <w:tc>
          <w:tcPr>
            <w:tcW w:w="2122" w:type="dxa"/>
            <w:noWrap/>
            <w:hideMark/>
          </w:tcPr>
          <w:p w14:paraId="5109A681" w14:textId="77777777" w:rsidR="0094704F" w:rsidRPr="0094704F" w:rsidRDefault="0094704F" w:rsidP="0094704F">
            <w:pPr>
              <w:jc w:val="both"/>
            </w:pPr>
            <w:r w:rsidRPr="0094704F">
              <w:t xml:space="preserve">Alison </w:t>
            </w:r>
          </w:p>
        </w:tc>
        <w:tc>
          <w:tcPr>
            <w:tcW w:w="2551" w:type="dxa"/>
            <w:noWrap/>
            <w:hideMark/>
          </w:tcPr>
          <w:p w14:paraId="7A459041" w14:textId="77777777" w:rsidR="0094704F" w:rsidRPr="0094704F" w:rsidRDefault="0094704F" w:rsidP="0094704F">
            <w:pPr>
              <w:jc w:val="both"/>
            </w:pPr>
            <w:r w:rsidRPr="0094704F">
              <w:t xml:space="preserve">Markwell </w:t>
            </w:r>
          </w:p>
        </w:tc>
        <w:tc>
          <w:tcPr>
            <w:tcW w:w="3969" w:type="dxa"/>
            <w:noWrap/>
            <w:hideMark/>
          </w:tcPr>
          <w:p w14:paraId="1F8A4FBE" w14:textId="77777777" w:rsidR="0094704F" w:rsidRPr="0094704F" w:rsidRDefault="0094704F" w:rsidP="0094704F">
            <w:pPr>
              <w:jc w:val="both"/>
            </w:pPr>
            <w:r w:rsidRPr="0094704F">
              <w:t>NHS</w:t>
            </w:r>
          </w:p>
        </w:tc>
      </w:tr>
      <w:tr w:rsidR="0094704F" w:rsidRPr="0094704F" w14:paraId="6D551B03" w14:textId="77777777" w:rsidTr="0094704F">
        <w:trPr>
          <w:trHeight w:val="300"/>
        </w:trPr>
        <w:tc>
          <w:tcPr>
            <w:tcW w:w="2122" w:type="dxa"/>
            <w:noWrap/>
            <w:hideMark/>
          </w:tcPr>
          <w:p w14:paraId="68FD86D9" w14:textId="77777777" w:rsidR="0094704F" w:rsidRPr="0094704F" w:rsidRDefault="0094704F" w:rsidP="0094704F">
            <w:pPr>
              <w:jc w:val="both"/>
            </w:pPr>
            <w:r w:rsidRPr="0094704F">
              <w:t>Jodi</w:t>
            </w:r>
          </w:p>
        </w:tc>
        <w:tc>
          <w:tcPr>
            <w:tcW w:w="2551" w:type="dxa"/>
            <w:noWrap/>
            <w:hideMark/>
          </w:tcPr>
          <w:p w14:paraId="612B1E6D" w14:textId="77777777" w:rsidR="0094704F" w:rsidRPr="0094704F" w:rsidRDefault="0094704F" w:rsidP="0094704F">
            <w:pPr>
              <w:jc w:val="both"/>
            </w:pPr>
            <w:r w:rsidRPr="0094704F">
              <w:t>Mathers</w:t>
            </w:r>
          </w:p>
        </w:tc>
        <w:tc>
          <w:tcPr>
            <w:tcW w:w="3969" w:type="dxa"/>
            <w:noWrap/>
            <w:hideMark/>
          </w:tcPr>
          <w:p w14:paraId="50808402" w14:textId="77777777" w:rsidR="0094704F" w:rsidRPr="0094704F" w:rsidRDefault="0094704F" w:rsidP="0094704F">
            <w:pPr>
              <w:jc w:val="both"/>
            </w:pPr>
            <w:r w:rsidRPr="0094704F">
              <w:t>Greenwich</w:t>
            </w:r>
          </w:p>
        </w:tc>
      </w:tr>
      <w:tr w:rsidR="0094704F" w:rsidRPr="0094704F" w14:paraId="14E20493" w14:textId="77777777" w:rsidTr="0094704F">
        <w:trPr>
          <w:trHeight w:val="300"/>
        </w:trPr>
        <w:tc>
          <w:tcPr>
            <w:tcW w:w="2122" w:type="dxa"/>
            <w:noWrap/>
            <w:hideMark/>
          </w:tcPr>
          <w:p w14:paraId="74FA3D92" w14:textId="77777777" w:rsidR="0094704F" w:rsidRPr="0094704F" w:rsidRDefault="0094704F" w:rsidP="0094704F">
            <w:pPr>
              <w:jc w:val="both"/>
            </w:pPr>
            <w:r w:rsidRPr="0094704F">
              <w:t>Michael</w:t>
            </w:r>
          </w:p>
        </w:tc>
        <w:tc>
          <w:tcPr>
            <w:tcW w:w="2551" w:type="dxa"/>
            <w:noWrap/>
            <w:hideMark/>
          </w:tcPr>
          <w:p w14:paraId="3F18F111" w14:textId="77777777" w:rsidR="0094704F" w:rsidRPr="0094704F" w:rsidRDefault="0094704F" w:rsidP="0094704F">
            <w:pPr>
              <w:jc w:val="both"/>
            </w:pPr>
            <w:proofErr w:type="spellStart"/>
            <w:r w:rsidRPr="0094704F">
              <w:t>McKeaveney</w:t>
            </w:r>
            <w:proofErr w:type="spellEnd"/>
          </w:p>
        </w:tc>
        <w:tc>
          <w:tcPr>
            <w:tcW w:w="3969" w:type="dxa"/>
            <w:noWrap/>
            <w:hideMark/>
          </w:tcPr>
          <w:p w14:paraId="7AE74228" w14:textId="77777777" w:rsidR="0094704F" w:rsidRPr="0094704F" w:rsidRDefault="0094704F" w:rsidP="0094704F">
            <w:pPr>
              <w:jc w:val="both"/>
            </w:pPr>
            <w:r w:rsidRPr="0094704F">
              <w:t>Barking and Dagenham</w:t>
            </w:r>
          </w:p>
        </w:tc>
      </w:tr>
      <w:tr w:rsidR="0094704F" w:rsidRPr="0094704F" w14:paraId="26BF6DA4" w14:textId="77777777" w:rsidTr="0094704F">
        <w:trPr>
          <w:trHeight w:val="300"/>
        </w:trPr>
        <w:tc>
          <w:tcPr>
            <w:tcW w:w="2122" w:type="dxa"/>
            <w:noWrap/>
            <w:hideMark/>
          </w:tcPr>
          <w:p w14:paraId="3DD6419C" w14:textId="77777777" w:rsidR="0094704F" w:rsidRPr="0094704F" w:rsidRDefault="0094704F" w:rsidP="0094704F">
            <w:pPr>
              <w:jc w:val="both"/>
            </w:pPr>
            <w:r w:rsidRPr="0094704F">
              <w:t>Jacqui</w:t>
            </w:r>
          </w:p>
        </w:tc>
        <w:tc>
          <w:tcPr>
            <w:tcW w:w="2551" w:type="dxa"/>
            <w:noWrap/>
            <w:hideMark/>
          </w:tcPr>
          <w:p w14:paraId="5F9FDF14" w14:textId="77777777" w:rsidR="0094704F" w:rsidRPr="0094704F" w:rsidRDefault="0094704F" w:rsidP="0094704F">
            <w:pPr>
              <w:jc w:val="both"/>
            </w:pPr>
            <w:proofErr w:type="spellStart"/>
            <w:r w:rsidRPr="0094704F">
              <w:t>McShannon</w:t>
            </w:r>
            <w:proofErr w:type="spellEnd"/>
          </w:p>
        </w:tc>
        <w:tc>
          <w:tcPr>
            <w:tcW w:w="3969" w:type="dxa"/>
            <w:noWrap/>
            <w:hideMark/>
          </w:tcPr>
          <w:p w14:paraId="47F540B0" w14:textId="77777777" w:rsidR="0094704F" w:rsidRPr="0094704F" w:rsidRDefault="0094704F" w:rsidP="0094704F">
            <w:pPr>
              <w:jc w:val="both"/>
            </w:pPr>
            <w:r w:rsidRPr="0094704F">
              <w:t>Hammersmith and Fulham</w:t>
            </w:r>
          </w:p>
        </w:tc>
      </w:tr>
      <w:tr w:rsidR="0094704F" w:rsidRPr="0094704F" w14:paraId="55997F64" w14:textId="77777777" w:rsidTr="0094704F">
        <w:trPr>
          <w:trHeight w:val="300"/>
        </w:trPr>
        <w:tc>
          <w:tcPr>
            <w:tcW w:w="2122" w:type="dxa"/>
            <w:noWrap/>
            <w:hideMark/>
          </w:tcPr>
          <w:p w14:paraId="18DDEDEB" w14:textId="77777777" w:rsidR="0094704F" w:rsidRPr="0094704F" w:rsidRDefault="0094704F" w:rsidP="0094704F">
            <w:pPr>
              <w:jc w:val="both"/>
            </w:pPr>
            <w:r w:rsidRPr="0094704F">
              <w:t>John</w:t>
            </w:r>
          </w:p>
        </w:tc>
        <w:tc>
          <w:tcPr>
            <w:tcW w:w="2551" w:type="dxa"/>
            <w:noWrap/>
            <w:hideMark/>
          </w:tcPr>
          <w:p w14:paraId="14FD12D6" w14:textId="77777777" w:rsidR="0094704F" w:rsidRPr="0094704F" w:rsidRDefault="0094704F" w:rsidP="0094704F">
            <w:pPr>
              <w:jc w:val="both"/>
            </w:pPr>
            <w:r w:rsidRPr="0094704F">
              <w:t>Miller</w:t>
            </w:r>
          </w:p>
        </w:tc>
        <w:tc>
          <w:tcPr>
            <w:tcW w:w="3969" w:type="dxa"/>
            <w:noWrap/>
            <w:hideMark/>
          </w:tcPr>
          <w:p w14:paraId="5F3D8162" w14:textId="77777777" w:rsidR="0094704F" w:rsidRPr="0094704F" w:rsidRDefault="0094704F" w:rsidP="0094704F">
            <w:pPr>
              <w:jc w:val="both"/>
            </w:pPr>
            <w:r w:rsidRPr="0094704F">
              <w:t>Bexley</w:t>
            </w:r>
          </w:p>
        </w:tc>
      </w:tr>
      <w:tr w:rsidR="0094704F" w:rsidRPr="0094704F" w14:paraId="1EFAA33F" w14:textId="77777777" w:rsidTr="0094704F">
        <w:trPr>
          <w:trHeight w:val="300"/>
        </w:trPr>
        <w:tc>
          <w:tcPr>
            <w:tcW w:w="2122" w:type="dxa"/>
            <w:noWrap/>
            <w:hideMark/>
          </w:tcPr>
          <w:p w14:paraId="7CB903A7" w14:textId="084C98C1" w:rsidR="0094704F" w:rsidRPr="0094704F" w:rsidRDefault="00241BBF" w:rsidP="0094704F">
            <w:pPr>
              <w:jc w:val="both"/>
            </w:pPr>
            <w:r w:rsidRPr="0094704F">
              <w:t>Catherine</w:t>
            </w:r>
          </w:p>
        </w:tc>
        <w:tc>
          <w:tcPr>
            <w:tcW w:w="2551" w:type="dxa"/>
            <w:noWrap/>
            <w:hideMark/>
          </w:tcPr>
          <w:p w14:paraId="60CE2630" w14:textId="77777777" w:rsidR="0094704F" w:rsidRPr="0094704F" w:rsidRDefault="0094704F" w:rsidP="0094704F">
            <w:pPr>
              <w:jc w:val="both"/>
            </w:pPr>
            <w:proofErr w:type="spellStart"/>
            <w:r w:rsidRPr="0094704F">
              <w:t>Milmine</w:t>
            </w:r>
            <w:proofErr w:type="spellEnd"/>
          </w:p>
        </w:tc>
        <w:tc>
          <w:tcPr>
            <w:tcW w:w="3969" w:type="dxa"/>
            <w:noWrap/>
            <w:hideMark/>
          </w:tcPr>
          <w:p w14:paraId="78A64D91" w14:textId="77777777" w:rsidR="0094704F" w:rsidRPr="0094704F" w:rsidRDefault="0094704F" w:rsidP="0094704F">
            <w:pPr>
              <w:jc w:val="both"/>
            </w:pPr>
            <w:r w:rsidRPr="0094704F">
              <w:t>Harrow</w:t>
            </w:r>
          </w:p>
        </w:tc>
      </w:tr>
      <w:tr w:rsidR="0094704F" w:rsidRPr="0094704F" w14:paraId="496E8A72" w14:textId="77777777" w:rsidTr="0094704F">
        <w:trPr>
          <w:trHeight w:val="300"/>
        </w:trPr>
        <w:tc>
          <w:tcPr>
            <w:tcW w:w="2122" w:type="dxa"/>
            <w:noWrap/>
            <w:hideMark/>
          </w:tcPr>
          <w:p w14:paraId="10556D33" w14:textId="77777777" w:rsidR="0094704F" w:rsidRPr="0094704F" w:rsidRDefault="0094704F" w:rsidP="0094704F">
            <w:pPr>
              <w:jc w:val="both"/>
            </w:pPr>
            <w:r w:rsidRPr="0094704F">
              <w:t>Sarah</w:t>
            </w:r>
          </w:p>
        </w:tc>
        <w:tc>
          <w:tcPr>
            <w:tcW w:w="2551" w:type="dxa"/>
            <w:noWrap/>
            <w:hideMark/>
          </w:tcPr>
          <w:p w14:paraId="384AF1AE" w14:textId="77777777" w:rsidR="0094704F" w:rsidRPr="0094704F" w:rsidRDefault="0094704F" w:rsidP="0094704F">
            <w:pPr>
              <w:jc w:val="both"/>
            </w:pPr>
            <w:r w:rsidRPr="0094704F">
              <w:t>Moore</w:t>
            </w:r>
          </w:p>
        </w:tc>
        <w:tc>
          <w:tcPr>
            <w:tcW w:w="3969" w:type="dxa"/>
            <w:noWrap/>
            <w:hideMark/>
          </w:tcPr>
          <w:p w14:paraId="11D23CAE" w14:textId="77777777" w:rsidR="0094704F" w:rsidRPr="0094704F" w:rsidRDefault="0094704F" w:rsidP="0094704F">
            <w:pPr>
              <w:jc w:val="both"/>
            </w:pPr>
            <w:r w:rsidRPr="0094704F">
              <w:t>City of London</w:t>
            </w:r>
          </w:p>
        </w:tc>
      </w:tr>
      <w:tr w:rsidR="0094704F" w:rsidRPr="0094704F" w14:paraId="5422423C" w14:textId="77777777" w:rsidTr="0094704F">
        <w:trPr>
          <w:trHeight w:val="300"/>
        </w:trPr>
        <w:tc>
          <w:tcPr>
            <w:tcW w:w="2122" w:type="dxa"/>
            <w:noWrap/>
            <w:hideMark/>
          </w:tcPr>
          <w:p w14:paraId="30C209D6" w14:textId="77777777" w:rsidR="0094704F" w:rsidRPr="0094704F" w:rsidRDefault="0094704F" w:rsidP="0094704F">
            <w:pPr>
              <w:jc w:val="both"/>
            </w:pPr>
            <w:r w:rsidRPr="0094704F">
              <w:t>Peter</w:t>
            </w:r>
          </w:p>
        </w:tc>
        <w:tc>
          <w:tcPr>
            <w:tcW w:w="2551" w:type="dxa"/>
            <w:noWrap/>
            <w:hideMark/>
          </w:tcPr>
          <w:p w14:paraId="1F002917" w14:textId="77777777" w:rsidR="0094704F" w:rsidRPr="0094704F" w:rsidRDefault="0094704F" w:rsidP="0094704F">
            <w:pPr>
              <w:jc w:val="both"/>
            </w:pPr>
            <w:r w:rsidRPr="0094704F">
              <w:t>Nathan</w:t>
            </w:r>
          </w:p>
        </w:tc>
        <w:tc>
          <w:tcPr>
            <w:tcW w:w="3969" w:type="dxa"/>
            <w:noWrap/>
            <w:hideMark/>
          </w:tcPr>
          <w:p w14:paraId="658255CB" w14:textId="77777777" w:rsidR="0094704F" w:rsidRPr="0094704F" w:rsidRDefault="0094704F" w:rsidP="0094704F">
            <w:pPr>
              <w:jc w:val="both"/>
            </w:pPr>
            <w:r w:rsidRPr="0094704F">
              <w:t>Enfield</w:t>
            </w:r>
          </w:p>
        </w:tc>
      </w:tr>
      <w:tr w:rsidR="0094704F" w:rsidRPr="0094704F" w14:paraId="00AA465A" w14:textId="77777777" w:rsidTr="0094704F">
        <w:trPr>
          <w:trHeight w:val="300"/>
        </w:trPr>
        <w:tc>
          <w:tcPr>
            <w:tcW w:w="2122" w:type="dxa"/>
            <w:noWrap/>
            <w:hideMark/>
          </w:tcPr>
          <w:p w14:paraId="4153CA71" w14:textId="77777777" w:rsidR="0094704F" w:rsidRPr="0094704F" w:rsidRDefault="0094704F" w:rsidP="0094704F">
            <w:pPr>
              <w:jc w:val="both"/>
            </w:pPr>
            <w:r w:rsidRPr="0094704F">
              <w:t xml:space="preserve">Sophia </w:t>
            </w:r>
          </w:p>
        </w:tc>
        <w:tc>
          <w:tcPr>
            <w:tcW w:w="2551" w:type="dxa"/>
            <w:noWrap/>
            <w:hideMark/>
          </w:tcPr>
          <w:p w14:paraId="468A384D" w14:textId="77777777" w:rsidR="0094704F" w:rsidRPr="0094704F" w:rsidRDefault="0094704F" w:rsidP="0094704F">
            <w:pPr>
              <w:jc w:val="both"/>
            </w:pPr>
            <w:proofErr w:type="spellStart"/>
            <w:r w:rsidRPr="0094704F">
              <w:t>Njiri</w:t>
            </w:r>
            <w:proofErr w:type="spellEnd"/>
          </w:p>
        </w:tc>
        <w:tc>
          <w:tcPr>
            <w:tcW w:w="3969" w:type="dxa"/>
            <w:noWrap/>
            <w:hideMark/>
          </w:tcPr>
          <w:p w14:paraId="49529851" w14:textId="77777777" w:rsidR="0094704F" w:rsidRPr="0094704F" w:rsidRDefault="0094704F" w:rsidP="0094704F">
            <w:pPr>
              <w:jc w:val="both"/>
            </w:pPr>
            <w:r w:rsidRPr="0094704F">
              <w:t>NHS</w:t>
            </w:r>
          </w:p>
        </w:tc>
      </w:tr>
      <w:tr w:rsidR="0094704F" w:rsidRPr="0094704F" w14:paraId="0C8FD9E9" w14:textId="77777777" w:rsidTr="0094704F">
        <w:trPr>
          <w:trHeight w:val="300"/>
        </w:trPr>
        <w:tc>
          <w:tcPr>
            <w:tcW w:w="2122" w:type="dxa"/>
            <w:noWrap/>
            <w:hideMark/>
          </w:tcPr>
          <w:p w14:paraId="1F59A5E4" w14:textId="77777777" w:rsidR="0094704F" w:rsidRPr="0094704F" w:rsidRDefault="0094704F" w:rsidP="0094704F">
            <w:pPr>
              <w:jc w:val="both"/>
            </w:pPr>
            <w:proofErr w:type="spellStart"/>
            <w:r w:rsidRPr="0094704F">
              <w:t>Chike</w:t>
            </w:r>
            <w:proofErr w:type="spellEnd"/>
          </w:p>
        </w:tc>
        <w:tc>
          <w:tcPr>
            <w:tcW w:w="2551" w:type="dxa"/>
            <w:noWrap/>
            <w:hideMark/>
          </w:tcPr>
          <w:p w14:paraId="4D3DE256" w14:textId="77777777" w:rsidR="0094704F" w:rsidRPr="0094704F" w:rsidRDefault="0094704F" w:rsidP="0094704F">
            <w:pPr>
              <w:jc w:val="both"/>
            </w:pPr>
            <w:proofErr w:type="spellStart"/>
            <w:r w:rsidRPr="0094704F">
              <w:t>Nnalue</w:t>
            </w:r>
            <w:proofErr w:type="spellEnd"/>
          </w:p>
        </w:tc>
        <w:tc>
          <w:tcPr>
            <w:tcW w:w="3969" w:type="dxa"/>
            <w:noWrap/>
            <w:hideMark/>
          </w:tcPr>
          <w:p w14:paraId="3A313375" w14:textId="77777777" w:rsidR="0094704F" w:rsidRPr="0094704F" w:rsidRDefault="0094704F" w:rsidP="0094704F">
            <w:pPr>
              <w:jc w:val="both"/>
            </w:pPr>
            <w:r w:rsidRPr="0094704F">
              <w:t>Ealing</w:t>
            </w:r>
          </w:p>
        </w:tc>
      </w:tr>
      <w:tr w:rsidR="0094704F" w:rsidRPr="0094704F" w14:paraId="5D79C4BF" w14:textId="77777777" w:rsidTr="0094704F">
        <w:trPr>
          <w:trHeight w:val="300"/>
        </w:trPr>
        <w:tc>
          <w:tcPr>
            <w:tcW w:w="2122" w:type="dxa"/>
            <w:noWrap/>
            <w:hideMark/>
          </w:tcPr>
          <w:p w14:paraId="05A78149" w14:textId="77777777" w:rsidR="0094704F" w:rsidRPr="0094704F" w:rsidRDefault="0094704F" w:rsidP="0094704F">
            <w:pPr>
              <w:jc w:val="both"/>
            </w:pPr>
            <w:r w:rsidRPr="0094704F">
              <w:t>Peter</w:t>
            </w:r>
          </w:p>
        </w:tc>
        <w:tc>
          <w:tcPr>
            <w:tcW w:w="2551" w:type="dxa"/>
            <w:noWrap/>
            <w:hideMark/>
          </w:tcPr>
          <w:p w14:paraId="0617857F" w14:textId="77777777" w:rsidR="0094704F" w:rsidRPr="0094704F" w:rsidRDefault="0094704F" w:rsidP="0094704F">
            <w:pPr>
              <w:jc w:val="both"/>
            </w:pPr>
            <w:r w:rsidRPr="0094704F">
              <w:t>O'Brien</w:t>
            </w:r>
          </w:p>
        </w:tc>
        <w:tc>
          <w:tcPr>
            <w:tcW w:w="3969" w:type="dxa"/>
            <w:noWrap/>
            <w:hideMark/>
          </w:tcPr>
          <w:p w14:paraId="0A46E988" w14:textId="77777777" w:rsidR="0094704F" w:rsidRPr="0094704F" w:rsidRDefault="0094704F" w:rsidP="0094704F">
            <w:pPr>
              <w:jc w:val="both"/>
            </w:pPr>
            <w:r w:rsidRPr="0094704F">
              <w:t>London Councils</w:t>
            </w:r>
          </w:p>
        </w:tc>
      </w:tr>
      <w:tr w:rsidR="0094704F" w:rsidRPr="0094704F" w14:paraId="0716E8AB" w14:textId="77777777" w:rsidTr="0094704F">
        <w:trPr>
          <w:trHeight w:val="300"/>
        </w:trPr>
        <w:tc>
          <w:tcPr>
            <w:tcW w:w="2122" w:type="dxa"/>
            <w:noWrap/>
            <w:hideMark/>
          </w:tcPr>
          <w:p w14:paraId="237DB206" w14:textId="77777777" w:rsidR="0094704F" w:rsidRPr="0094704F" w:rsidRDefault="0094704F" w:rsidP="0094704F">
            <w:pPr>
              <w:jc w:val="both"/>
            </w:pPr>
            <w:r w:rsidRPr="0094704F">
              <w:t>Patrick</w:t>
            </w:r>
          </w:p>
        </w:tc>
        <w:tc>
          <w:tcPr>
            <w:tcW w:w="2551" w:type="dxa"/>
            <w:noWrap/>
            <w:hideMark/>
          </w:tcPr>
          <w:p w14:paraId="28235378" w14:textId="77777777" w:rsidR="0094704F" w:rsidRPr="0094704F" w:rsidRDefault="0094704F" w:rsidP="0094704F">
            <w:pPr>
              <w:jc w:val="both"/>
            </w:pPr>
            <w:proofErr w:type="spellStart"/>
            <w:r w:rsidRPr="0094704F">
              <w:t>O'Dwyer</w:t>
            </w:r>
            <w:proofErr w:type="spellEnd"/>
          </w:p>
        </w:tc>
        <w:tc>
          <w:tcPr>
            <w:tcW w:w="3969" w:type="dxa"/>
            <w:noWrap/>
            <w:hideMark/>
          </w:tcPr>
          <w:p w14:paraId="08D8FAB7" w14:textId="77777777" w:rsidR="0094704F" w:rsidRPr="0094704F" w:rsidRDefault="0094704F" w:rsidP="0094704F">
            <w:pPr>
              <w:jc w:val="both"/>
            </w:pPr>
            <w:r w:rsidRPr="0094704F">
              <w:t>Harrow</w:t>
            </w:r>
          </w:p>
        </w:tc>
      </w:tr>
      <w:tr w:rsidR="0094704F" w:rsidRPr="0094704F" w14:paraId="5F47786C" w14:textId="77777777" w:rsidTr="0094704F">
        <w:trPr>
          <w:trHeight w:val="300"/>
        </w:trPr>
        <w:tc>
          <w:tcPr>
            <w:tcW w:w="2122" w:type="dxa"/>
            <w:noWrap/>
            <w:hideMark/>
          </w:tcPr>
          <w:p w14:paraId="14E8A5B7" w14:textId="77777777" w:rsidR="0094704F" w:rsidRPr="0094704F" w:rsidRDefault="0094704F" w:rsidP="0094704F">
            <w:pPr>
              <w:jc w:val="both"/>
            </w:pPr>
            <w:r w:rsidRPr="0094704F">
              <w:t>Reinhild</w:t>
            </w:r>
          </w:p>
        </w:tc>
        <w:tc>
          <w:tcPr>
            <w:tcW w:w="2551" w:type="dxa"/>
            <w:noWrap/>
            <w:hideMark/>
          </w:tcPr>
          <w:p w14:paraId="3C2A1CCC" w14:textId="77777777" w:rsidR="0094704F" w:rsidRPr="0094704F" w:rsidRDefault="0094704F" w:rsidP="0094704F">
            <w:pPr>
              <w:jc w:val="both"/>
            </w:pPr>
            <w:r w:rsidRPr="0094704F">
              <w:t>Onuoha</w:t>
            </w:r>
          </w:p>
        </w:tc>
        <w:tc>
          <w:tcPr>
            <w:tcW w:w="3969" w:type="dxa"/>
            <w:noWrap/>
            <w:hideMark/>
          </w:tcPr>
          <w:p w14:paraId="20A118F7" w14:textId="77777777" w:rsidR="0094704F" w:rsidRPr="0094704F" w:rsidRDefault="0094704F" w:rsidP="0094704F">
            <w:pPr>
              <w:jc w:val="both"/>
            </w:pPr>
            <w:r w:rsidRPr="0094704F">
              <w:t>Bexley</w:t>
            </w:r>
          </w:p>
        </w:tc>
      </w:tr>
      <w:tr w:rsidR="0094704F" w:rsidRPr="0094704F" w14:paraId="5C50FA90" w14:textId="77777777" w:rsidTr="0094704F">
        <w:trPr>
          <w:trHeight w:val="300"/>
        </w:trPr>
        <w:tc>
          <w:tcPr>
            <w:tcW w:w="2122" w:type="dxa"/>
            <w:noWrap/>
            <w:hideMark/>
          </w:tcPr>
          <w:p w14:paraId="53E3A605" w14:textId="77777777" w:rsidR="0094704F" w:rsidRPr="0094704F" w:rsidRDefault="0094704F" w:rsidP="0094704F">
            <w:pPr>
              <w:jc w:val="both"/>
            </w:pPr>
            <w:r w:rsidRPr="0094704F">
              <w:t>Linda</w:t>
            </w:r>
          </w:p>
        </w:tc>
        <w:tc>
          <w:tcPr>
            <w:tcW w:w="2551" w:type="dxa"/>
            <w:noWrap/>
            <w:hideMark/>
          </w:tcPr>
          <w:p w14:paraId="5F64DF09" w14:textId="77777777" w:rsidR="0094704F" w:rsidRPr="0094704F" w:rsidRDefault="0094704F" w:rsidP="0094704F">
            <w:pPr>
              <w:jc w:val="both"/>
            </w:pPr>
            <w:r w:rsidRPr="0094704F">
              <w:t>Orr</w:t>
            </w:r>
          </w:p>
        </w:tc>
        <w:tc>
          <w:tcPr>
            <w:tcW w:w="3969" w:type="dxa"/>
            <w:noWrap/>
            <w:hideMark/>
          </w:tcPr>
          <w:p w14:paraId="4FCBE65A" w14:textId="77777777" w:rsidR="0094704F" w:rsidRPr="0094704F" w:rsidRDefault="0094704F" w:rsidP="0094704F">
            <w:pPr>
              <w:jc w:val="both"/>
            </w:pPr>
            <w:r w:rsidRPr="0094704F">
              <w:t>Barnet</w:t>
            </w:r>
          </w:p>
        </w:tc>
      </w:tr>
      <w:tr w:rsidR="0094704F" w:rsidRPr="0094704F" w14:paraId="7FA2FA54" w14:textId="77777777" w:rsidTr="0094704F">
        <w:trPr>
          <w:trHeight w:val="300"/>
        </w:trPr>
        <w:tc>
          <w:tcPr>
            <w:tcW w:w="2122" w:type="dxa"/>
            <w:noWrap/>
            <w:hideMark/>
          </w:tcPr>
          <w:p w14:paraId="29A9476C" w14:textId="77777777" w:rsidR="0094704F" w:rsidRPr="0094704F" w:rsidRDefault="0094704F" w:rsidP="0094704F">
            <w:pPr>
              <w:jc w:val="both"/>
            </w:pPr>
            <w:r w:rsidRPr="0094704F">
              <w:t>Debbie</w:t>
            </w:r>
          </w:p>
        </w:tc>
        <w:tc>
          <w:tcPr>
            <w:tcW w:w="2551" w:type="dxa"/>
            <w:noWrap/>
            <w:hideMark/>
          </w:tcPr>
          <w:p w14:paraId="5E25BD4B" w14:textId="77777777" w:rsidR="0094704F" w:rsidRPr="0094704F" w:rsidRDefault="0094704F" w:rsidP="0094704F">
            <w:pPr>
              <w:jc w:val="both"/>
            </w:pPr>
            <w:r w:rsidRPr="0094704F">
              <w:t>Orton</w:t>
            </w:r>
          </w:p>
        </w:tc>
        <w:tc>
          <w:tcPr>
            <w:tcW w:w="3969" w:type="dxa"/>
            <w:noWrap/>
            <w:hideMark/>
          </w:tcPr>
          <w:p w14:paraId="54A95807" w14:textId="77777777" w:rsidR="0094704F" w:rsidRPr="0094704F" w:rsidRDefault="0094704F" w:rsidP="0094704F">
            <w:pPr>
              <w:jc w:val="both"/>
            </w:pPr>
            <w:r w:rsidRPr="0094704F">
              <w:t>Department for Education</w:t>
            </w:r>
          </w:p>
        </w:tc>
      </w:tr>
      <w:tr w:rsidR="0094704F" w:rsidRPr="0094704F" w14:paraId="2B5B9A0A" w14:textId="77777777" w:rsidTr="0094704F">
        <w:trPr>
          <w:trHeight w:val="300"/>
        </w:trPr>
        <w:tc>
          <w:tcPr>
            <w:tcW w:w="2122" w:type="dxa"/>
            <w:noWrap/>
            <w:hideMark/>
          </w:tcPr>
          <w:p w14:paraId="2A6A5709" w14:textId="77777777" w:rsidR="0094704F" w:rsidRPr="0094704F" w:rsidRDefault="0094704F" w:rsidP="0094704F">
            <w:pPr>
              <w:jc w:val="both"/>
            </w:pPr>
            <w:r w:rsidRPr="0094704F">
              <w:t>Di</w:t>
            </w:r>
          </w:p>
        </w:tc>
        <w:tc>
          <w:tcPr>
            <w:tcW w:w="2551" w:type="dxa"/>
            <w:noWrap/>
            <w:hideMark/>
          </w:tcPr>
          <w:p w14:paraId="4C99CB1C" w14:textId="77777777" w:rsidR="0094704F" w:rsidRPr="0094704F" w:rsidRDefault="0094704F" w:rsidP="0094704F">
            <w:pPr>
              <w:jc w:val="both"/>
            </w:pPr>
            <w:r w:rsidRPr="0094704F">
              <w:t>Osbourne</w:t>
            </w:r>
          </w:p>
        </w:tc>
        <w:tc>
          <w:tcPr>
            <w:tcW w:w="3969" w:type="dxa"/>
            <w:noWrap/>
            <w:hideMark/>
          </w:tcPr>
          <w:p w14:paraId="1FA5813C" w14:textId="77777777" w:rsidR="0094704F" w:rsidRPr="0094704F" w:rsidRDefault="0094704F" w:rsidP="0094704F">
            <w:pPr>
              <w:jc w:val="both"/>
            </w:pPr>
            <w:r w:rsidRPr="0094704F">
              <w:t>Greenwich</w:t>
            </w:r>
          </w:p>
        </w:tc>
      </w:tr>
      <w:tr w:rsidR="0094704F" w:rsidRPr="0094704F" w14:paraId="7A71EFE6" w14:textId="77777777" w:rsidTr="0094704F">
        <w:trPr>
          <w:trHeight w:val="300"/>
        </w:trPr>
        <w:tc>
          <w:tcPr>
            <w:tcW w:w="2122" w:type="dxa"/>
            <w:noWrap/>
            <w:hideMark/>
          </w:tcPr>
          <w:p w14:paraId="743130CB" w14:textId="77777777" w:rsidR="0094704F" w:rsidRPr="0094704F" w:rsidRDefault="0094704F" w:rsidP="0094704F">
            <w:pPr>
              <w:jc w:val="both"/>
            </w:pPr>
            <w:r w:rsidRPr="0094704F">
              <w:t>John</w:t>
            </w:r>
          </w:p>
        </w:tc>
        <w:tc>
          <w:tcPr>
            <w:tcW w:w="2551" w:type="dxa"/>
            <w:noWrap/>
            <w:hideMark/>
          </w:tcPr>
          <w:p w14:paraId="1E29E0AC" w14:textId="77777777" w:rsidR="0094704F" w:rsidRPr="0094704F" w:rsidRDefault="0094704F" w:rsidP="0094704F">
            <w:pPr>
              <w:jc w:val="both"/>
            </w:pPr>
            <w:r w:rsidRPr="0094704F">
              <w:t>O'Shea</w:t>
            </w:r>
          </w:p>
        </w:tc>
        <w:tc>
          <w:tcPr>
            <w:tcW w:w="3969" w:type="dxa"/>
            <w:noWrap/>
            <w:hideMark/>
          </w:tcPr>
          <w:p w14:paraId="68BB7485" w14:textId="16A7FDB3" w:rsidR="0094704F" w:rsidRPr="0094704F" w:rsidRDefault="0094704F" w:rsidP="0094704F">
            <w:pPr>
              <w:jc w:val="both"/>
            </w:pPr>
            <w:r w:rsidRPr="0094704F">
              <w:t>Tower</w:t>
            </w:r>
            <w:r w:rsidR="00FC757A">
              <w:t xml:space="preserve"> H</w:t>
            </w:r>
            <w:r w:rsidRPr="0094704F">
              <w:t>amlets</w:t>
            </w:r>
          </w:p>
        </w:tc>
      </w:tr>
      <w:tr w:rsidR="0094704F" w:rsidRPr="0094704F" w14:paraId="3375E7C5" w14:textId="77777777" w:rsidTr="0094704F">
        <w:trPr>
          <w:trHeight w:val="300"/>
        </w:trPr>
        <w:tc>
          <w:tcPr>
            <w:tcW w:w="2122" w:type="dxa"/>
            <w:noWrap/>
            <w:hideMark/>
          </w:tcPr>
          <w:p w14:paraId="000D45BE" w14:textId="77777777" w:rsidR="0094704F" w:rsidRPr="0094704F" w:rsidRDefault="0094704F" w:rsidP="0094704F">
            <w:pPr>
              <w:jc w:val="both"/>
            </w:pPr>
            <w:r w:rsidRPr="0094704F">
              <w:t>Lauren</w:t>
            </w:r>
          </w:p>
        </w:tc>
        <w:tc>
          <w:tcPr>
            <w:tcW w:w="2551" w:type="dxa"/>
            <w:noWrap/>
            <w:hideMark/>
          </w:tcPr>
          <w:p w14:paraId="18392ED1" w14:textId="77777777" w:rsidR="0094704F" w:rsidRPr="0094704F" w:rsidRDefault="0094704F" w:rsidP="0094704F">
            <w:pPr>
              <w:jc w:val="both"/>
            </w:pPr>
            <w:r w:rsidRPr="0094704F">
              <w:t>Ovenden</w:t>
            </w:r>
          </w:p>
        </w:tc>
        <w:tc>
          <w:tcPr>
            <w:tcW w:w="3969" w:type="dxa"/>
            <w:noWrap/>
            <w:hideMark/>
          </w:tcPr>
          <w:p w14:paraId="11C45176" w14:textId="77777777" w:rsidR="0094704F" w:rsidRPr="0094704F" w:rsidRDefault="0094704F" w:rsidP="0094704F">
            <w:pPr>
              <w:jc w:val="both"/>
            </w:pPr>
            <w:r w:rsidRPr="0094704F">
              <w:t>Waltham Forest</w:t>
            </w:r>
          </w:p>
        </w:tc>
      </w:tr>
      <w:tr w:rsidR="0094704F" w:rsidRPr="0094704F" w14:paraId="7DBABCF8" w14:textId="77777777" w:rsidTr="0094704F">
        <w:trPr>
          <w:trHeight w:val="300"/>
        </w:trPr>
        <w:tc>
          <w:tcPr>
            <w:tcW w:w="2122" w:type="dxa"/>
            <w:noWrap/>
            <w:hideMark/>
          </w:tcPr>
          <w:p w14:paraId="4D494A7B" w14:textId="77777777" w:rsidR="0094704F" w:rsidRPr="0094704F" w:rsidRDefault="0094704F" w:rsidP="0094704F">
            <w:pPr>
              <w:jc w:val="both"/>
            </w:pPr>
            <w:r w:rsidRPr="0094704F">
              <w:t>Natasha</w:t>
            </w:r>
          </w:p>
        </w:tc>
        <w:tc>
          <w:tcPr>
            <w:tcW w:w="2551" w:type="dxa"/>
            <w:noWrap/>
            <w:hideMark/>
          </w:tcPr>
          <w:p w14:paraId="0FBB2954" w14:textId="77777777" w:rsidR="0094704F" w:rsidRPr="0094704F" w:rsidRDefault="0094704F" w:rsidP="0094704F">
            <w:pPr>
              <w:jc w:val="both"/>
            </w:pPr>
            <w:r w:rsidRPr="0094704F">
              <w:t>Patten</w:t>
            </w:r>
          </w:p>
        </w:tc>
        <w:tc>
          <w:tcPr>
            <w:tcW w:w="3969" w:type="dxa"/>
            <w:noWrap/>
            <w:hideMark/>
          </w:tcPr>
          <w:p w14:paraId="51C13FD5" w14:textId="77777777" w:rsidR="0094704F" w:rsidRPr="0094704F" w:rsidRDefault="0094704F" w:rsidP="0094704F">
            <w:pPr>
              <w:jc w:val="both"/>
            </w:pPr>
            <w:r w:rsidRPr="0094704F">
              <w:t>Kensington and Chelsea</w:t>
            </w:r>
          </w:p>
        </w:tc>
      </w:tr>
      <w:tr w:rsidR="0094704F" w:rsidRPr="0094704F" w14:paraId="2CFBF02D" w14:textId="77777777" w:rsidTr="0094704F">
        <w:trPr>
          <w:trHeight w:val="300"/>
        </w:trPr>
        <w:tc>
          <w:tcPr>
            <w:tcW w:w="2122" w:type="dxa"/>
            <w:noWrap/>
            <w:hideMark/>
          </w:tcPr>
          <w:p w14:paraId="7FF07A30" w14:textId="77777777" w:rsidR="0094704F" w:rsidRPr="0094704F" w:rsidRDefault="0094704F" w:rsidP="0094704F">
            <w:pPr>
              <w:jc w:val="both"/>
            </w:pPr>
            <w:r w:rsidRPr="0094704F">
              <w:t>Fabiola</w:t>
            </w:r>
          </w:p>
        </w:tc>
        <w:tc>
          <w:tcPr>
            <w:tcW w:w="2551" w:type="dxa"/>
            <w:noWrap/>
            <w:hideMark/>
          </w:tcPr>
          <w:p w14:paraId="478C8CA2" w14:textId="77777777" w:rsidR="0094704F" w:rsidRPr="0094704F" w:rsidRDefault="0094704F" w:rsidP="0094704F">
            <w:pPr>
              <w:jc w:val="both"/>
            </w:pPr>
            <w:r w:rsidRPr="0094704F">
              <w:t>Peacock</w:t>
            </w:r>
          </w:p>
        </w:tc>
        <w:tc>
          <w:tcPr>
            <w:tcW w:w="3969" w:type="dxa"/>
            <w:noWrap/>
            <w:hideMark/>
          </w:tcPr>
          <w:p w14:paraId="5CB87F63" w14:textId="77777777" w:rsidR="0094704F" w:rsidRPr="0094704F" w:rsidRDefault="0094704F" w:rsidP="0094704F">
            <w:pPr>
              <w:jc w:val="both"/>
            </w:pPr>
            <w:r w:rsidRPr="0094704F">
              <w:t>Ealing</w:t>
            </w:r>
          </w:p>
        </w:tc>
      </w:tr>
      <w:tr w:rsidR="0094704F" w:rsidRPr="0094704F" w14:paraId="63E7D90A" w14:textId="77777777" w:rsidTr="0094704F">
        <w:trPr>
          <w:trHeight w:val="300"/>
        </w:trPr>
        <w:tc>
          <w:tcPr>
            <w:tcW w:w="2122" w:type="dxa"/>
            <w:noWrap/>
            <w:hideMark/>
          </w:tcPr>
          <w:p w14:paraId="5839C7D0" w14:textId="77777777" w:rsidR="0094704F" w:rsidRPr="0094704F" w:rsidRDefault="0094704F" w:rsidP="0094704F">
            <w:pPr>
              <w:jc w:val="both"/>
            </w:pPr>
            <w:r w:rsidRPr="0094704F">
              <w:t>Fiona</w:t>
            </w:r>
          </w:p>
        </w:tc>
        <w:tc>
          <w:tcPr>
            <w:tcW w:w="2551" w:type="dxa"/>
            <w:noWrap/>
            <w:hideMark/>
          </w:tcPr>
          <w:p w14:paraId="3BB34BC2" w14:textId="77777777" w:rsidR="0094704F" w:rsidRPr="0094704F" w:rsidRDefault="0094704F" w:rsidP="0094704F">
            <w:pPr>
              <w:jc w:val="both"/>
            </w:pPr>
            <w:r w:rsidRPr="0094704F">
              <w:t>Phelps</w:t>
            </w:r>
          </w:p>
        </w:tc>
        <w:tc>
          <w:tcPr>
            <w:tcW w:w="3969" w:type="dxa"/>
            <w:noWrap/>
            <w:hideMark/>
          </w:tcPr>
          <w:p w14:paraId="62C61386" w14:textId="77777777" w:rsidR="0094704F" w:rsidRPr="0094704F" w:rsidRDefault="0094704F" w:rsidP="0094704F">
            <w:pPr>
              <w:jc w:val="both"/>
            </w:pPr>
            <w:r w:rsidRPr="0094704F">
              <w:t>Sutton</w:t>
            </w:r>
          </w:p>
        </w:tc>
      </w:tr>
      <w:tr w:rsidR="0094704F" w:rsidRPr="0094704F" w14:paraId="4BF695BC" w14:textId="77777777" w:rsidTr="0094704F">
        <w:trPr>
          <w:trHeight w:val="300"/>
        </w:trPr>
        <w:tc>
          <w:tcPr>
            <w:tcW w:w="2122" w:type="dxa"/>
            <w:noWrap/>
            <w:hideMark/>
          </w:tcPr>
          <w:p w14:paraId="507E3AE9" w14:textId="77777777" w:rsidR="0094704F" w:rsidRPr="0094704F" w:rsidRDefault="0094704F" w:rsidP="0094704F">
            <w:pPr>
              <w:jc w:val="both"/>
            </w:pPr>
            <w:proofErr w:type="spellStart"/>
            <w:r w:rsidRPr="0094704F">
              <w:t>Abrilli</w:t>
            </w:r>
            <w:proofErr w:type="spellEnd"/>
          </w:p>
        </w:tc>
        <w:tc>
          <w:tcPr>
            <w:tcW w:w="2551" w:type="dxa"/>
            <w:noWrap/>
            <w:hideMark/>
          </w:tcPr>
          <w:p w14:paraId="15A6D42A" w14:textId="77777777" w:rsidR="0094704F" w:rsidRPr="0094704F" w:rsidRDefault="0094704F" w:rsidP="0094704F">
            <w:pPr>
              <w:jc w:val="both"/>
            </w:pPr>
            <w:r w:rsidRPr="0094704F">
              <w:t>Phillip</w:t>
            </w:r>
          </w:p>
        </w:tc>
        <w:tc>
          <w:tcPr>
            <w:tcW w:w="3969" w:type="dxa"/>
            <w:noWrap/>
            <w:hideMark/>
          </w:tcPr>
          <w:p w14:paraId="1A29ADA0" w14:textId="77777777" w:rsidR="0094704F" w:rsidRPr="0094704F" w:rsidRDefault="0094704F" w:rsidP="0094704F">
            <w:pPr>
              <w:jc w:val="both"/>
            </w:pPr>
            <w:r w:rsidRPr="0094704F">
              <w:t>Lambeth</w:t>
            </w:r>
          </w:p>
        </w:tc>
      </w:tr>
      <w:tr w:rsidR="0094704F" w:rsidRPr="0094704F" w14:paraId="72D2346A" w14:textId="77777777" w:rsidTr="0094704F">
        <w:trPr>
          <w:trHeight w:val="300"/>
        </w:trPr>
        <w:tc>
          <w:tcPr>
            <w:tcW w:w="2122" w:type="dxa"/>
            <w:noWrap/>
            <w:hideMark/>
          </w:tcPr>
          <w:p w14:paraId="4DDB397E" w14:textId="77777777" w:rsidR="0094704F" w:rsidRPr="0094704F" w:rsidRDefault="0094704F" w:rsidP="0094704F">
            <w:pPr>
              <w:jc w:val="both"/>
            </w:pPr>
            <w:r w:rsidRPr="0094704F">
              <w:t>Traci</w:t>
            </w:r>
          </w:p>
        </w:tc>
        <w:tc>
          <w:tcPr>
            <w:tcW w:w="2551" w:type="dxa"/>
            <w:noWrap/>
            <w:hideMark/>
          </w:tcPr>
          <w:p w14:paraId="6E397BB3" w14:textId="77777777" w:rsidR="0094704F" w:rsidRPr="0094704F" w:rsidRDefault="0094704F" w:rsidP="0094704F">
            <w:pPr>
              <w:jc w:val="both"/>
            </w:pPr>
            <w:r w:rsidRPr="0094704F">
              <w:t>Pope</w:t>
            </w:r>
          </w:p>
        </w:tc>
        <w:tc>
          <w:tcPr>
            <w:tcW w:w="3969" w:type="dxa"/>
            <w:noWrap/>
            <w:hideMark/>
          </w:tcPr>
          <w:p w14:paraId="1FEA191D" w14:textId="77777777" w:rsidR="0094704F" w:rsidRPr="0094704F" w:rsidRDefault="0094704F" w:rsidP="0094704F">
            <w:pPr>
              <w:jc w:val="both"/>
            </w:pPr>
            <w:r w:rsidRPr="0094704F">
              <w:t>Haringey</w:t>
            </w:r>
          </w:p>
        </w:tc>
      </w:tr>
      <w:tr w:rsidR="0094704F" w:rsidRPr="0094704F" w14:paraId="6FEEB9D3" w14:textId="77777777" w:rsidTr="0094704F">
        <w:trPr>
          <w:trHeight w:val="300"/>
        </w:trPr>
        <w:tc>
          <w:tcPr>
            <w:tcW w:w="2122" w:type="dxa"/>
            <w:noWrap/>
            <w:hideMark/>
          </w:tcPr>
          <w:p w14:paraId="0531C045" w14:textId="77777777" w:rsidR="0094704F" w:rsidRPr="0094704F" w:rsidRDefault="0094704F" w:rsidP="0094704F">
            <w:pPr>
              <w:jc w:val="both"/>
            </w:pPr>
            <w:r w:rsidRPr="0094704F">
              <w:t xml:space="preserve">Sam </w:t>
            </w:r>
          </w:p>
        </w:tc>
        <w:tc>
          <w:tcPr>
            <w:tcW w:w="2551" w:type="dxa"/>
            <w:noWrap/>
            <w:hideMark/>
          </w:tcPr>
          <w:p w14:paraId="60A9D0FC" w14:textId="77777777" w:rsidR="0094704F" w:rsidRPr="0094704F" w:rsidRDefault="0094704F" w:rsidP="0094704F">
            <w:pPr>
              <w:jc w:val="both"/>
            </w:pPr>
            <w:r w:rsidRPr="0094704F">
              <w:t>Powell</w:t>
            </w:r>
          </w:p>
        </w:tc>
        <w:tc>
          <w:tcPr>
            <w:tcW w:w="3969" w:type="dxa"/>
            <w:noWrap/>
            <w:hideMark/>
          </w:tcPr>
          <w:p w14:paraId="7609C59B" w14:textId="77777777" w:rsidR="0094704F" w:rsidRPr="0094704F" w:rsidRDefault="0094704F" w:rsidP="0094704F">
            <w:pPr>
              <w:jc w:val="both"/>
            </w:pPr>
            <w:r w:rsidRPr="0094704F">
              <w:t>Merton</w:t>
            </w:r>
          </w:p>
        </w:tc>
      </w:tr>
      <w:tr w:rsidR="0094704F" w:rsidRPr="0094704F" w14:paraId="3C940AEF" w14:textId="77777777" w:rsidTr="0094704F">
        <w:trPr>
          <w:trHeight w:val="300"/>
        </w:trPr>
        <w:tc>
          <w:tcPr>
            <w:tcW w:w="2122" w:type="dxa"/>
            <w:noWrap/>
            <w:hideMark/>
          </w:tcPr>
          <w:p w14:paraId="345BD0DC" w14:textId="77777777" w:rsidR="0094704F" w:rsidRPr="0094704F" w:rsidRDefault="0094704F" w:rsidP="0094704F">
            <w:pPr>
              <w:jc w:val="both"/>
            </w:pPr>
            <w:r w:rsidRPr="0094704F">
              <w:t>Martin</w:t>
            </w:r>
          </w:p>
        </w:tc>
        <w:tc>
          <w:tcPr>
            <w:tcW w:w="2551" w:type="dxa"/>
            <w:noWrap/>
            <w:hideMark/>
          </w:tcPr>
          <w:p w14:paraId="41684F7B" w14:textId="77777777" w:rsidR="0094704F" w:rsidRPr="0094704F" w:rsidRDefault="0094704F" w:rsidP="0094704F">
            <w:pPr>
              <w:jc w:val="both"/>
            </w:pPr>
            <w:r w:rsidRPr="0094704F">
              <w:t>Pratt</w:t>
            </w:r>
          </w:p>
        </w:tc>
        <w:tc>
          <w:tcPr>
            <w:tcW w:w="3969" w:type="dxa"/>
            <w:noWrap/>
            <w:hideMark/>
          </w:tcPr>
          <w:p w14:paraId="655658A8" w14:textId="77777777" w:rsidR="0094704F" w:rsidRPr="0094704F" w:rsidRDefault="0094704F" w:rsidP="0094704F">
            <w:pPr>
              <w:jc w:val="both"/>
            </w:pPr>
            <w:r w:rsidRPr="0094704F">
              <w:t>Camden</w:t>
            </w:r>
          </w:p>
        </w:tc>
      </w:tr>
      <w:tr w:rsidR="0094704F" w:rsidRPr="0094704F" w14:paraId="046CC165" w14:textId="77777777" w:rsidTr="0094704F">
        <w:trPr>
          <w:trHeight w:val="300"/>
        </w:trPr>
        <w:tc>
          <w:tcPr>
            <w:tcW w:w="2122" w:type="dxa"/>
            <w:noWrap/>
            <w:hideMark/>
          </w:tcPr>
          <w:p w14:paraId="16744DDD" w14:textId="77777777" w:rsidR="0094704F" w:rsidRPr="0094704F" w:rsidRDefault="0094704F" w:rsidP="0094704F">
            <w:pPr>
              <w:jc w:val="both"/>
            </w:pPr>
            <w:r w:rsidRPr="0094704F">
              <w:lastRenderedPageBreak/>
              <w:t>Charles</w:t>
            </w:r>
          </w:p>
        </w:tc>
        <w:tc>
          <w:tcPr>
            <w:tcW w:w="2551" w:type="dxa"/>
            <w:noWrap/>
            <w:hideMark/>
          </w:tcPr>
          <w:p w14:paraId="06DBE55D" w14:textId="77777777" w:rsidR="0094704F" w:rsidRPr="0094704F" w:rsidRDefault="0094704F" w:rsidP="0094704F">
            <w:pPr>
              <w:jc w:val="both"/>
            </w:pPr>
            <w:r w:rsidRPr="0094704F">
              <w:t>Quaye</w:t>
            </w:r>
          </w:p>
        </w:tc>
        <w:tc>
          <w:tcPr>
            <w:tcW w:w="3969" w:type="dxa"/>
            <w:noWrap/>
            <w:hideMark/>
          </w:tcPr>
          <w:p w14:paraId="7F3A8E29" w14:textId="77777777" w:rsidR="0094704F" w:rsidRPr="0094704F" w:rsidRDefault="0094704F" w:rsidP="0094704F">
            <w:pPr>
              <w:jc w:val="both"/>
            </w:pPr>
            <w:r w:rsidRPr="0094704F">
              <w:t>Croydon</w:t>
            </w:r>
          </w:p>
        </w:tc>
      </w:tr>
      <w:tr w:rsidR="0094704F" w:rsidRPr="0094704F" w14:paraId="1B9852A9" w14:textId="77777777" w:rsidTr="0094704F">
        <w:trPr>
          <w:trHeight w:val="300"/>
        </w:trPr>
        <w:tc>
          <w:tcPr>
            <w:tcW w:w="2122" w:type="dxa"/>
            <w:noWrap/>
            <w:hideMark/>
          </w:tcPr>
          <w:p w14:paraId="5B43F4F7" w14:textId="77777777" w:rsidR="0094704F" w:rsidRPr="0094704F" w:rsidRDefault="0094704F" w:rsidP="0094704F">
            <w:pPr>
              <w:jc w:val="both"/>
            </w:pPr>
            <w:r w:rsidRPr="0094704F">
              <w:t>Amanda</w:t>
            </w:r>
          </w:p>
        </w:tc>
        <w:tc>
          <w:tcPr>
            <w:tcW w:w="2551" w:type="dxa"/>
            <w:noWrap/>
            <w:hideMark/>
          </w:tcPr>
          <w:p w14:paraId="59198730" w14:textId="77777777" w:rsidR="0094704F" w:rsidRPr="0094704F" w:rsidRDefault="0094704F" w:rsidP="0094704F">
            <w:pPr>
              <w:jc w:val="both"/>
            </w:pPr>
            <w:r w:rsidRPr="0094704F">
              <w:t>Quincey</w:t>
            </w:r>
          </w:p>
        </w:tc>
        <w:tc>
          <w:tcPr>
            <w:tcW w:w="3969" w:type="dxa"/>
            <w:noWrap/>
            <w:hideMark/>
          </w:tcPr>
          <w:p w14:paraId="7413184E" w14:textId="77777777" w:rsidR="0094704F" w:rsidRPr="0094704F" w:rsidRDefault="0094704F" w:rsidP="0094704F">
            <w:pPr>
              <w:jc w:val="both"/>
            </w:pPr>
            <w:r w:rsidRPr="0094704F">
              <w:t>Bromley</w:t>
            </w:r>
          </w:p>
        </w:tc>
      </w:tr>
      <w:tr w:rsidR="0094704F" w:rsidRPr="0094704F" w14:paraId="60057B52" w14:textId="77777777" w:rsidTr="0094704F">
        <w:trPr>
          <w:trHeight w:val="300"/>
        </w:trPr>
        <w:tc>
          <w:tcPr>
            <w:tcW w:w="2122" w:type="dxa"/>
            <w:noWrap/>
            <w:hideMark/>
          </w:tcPr>
          <w:p w14:paraId="3DA7EDA5" w14:textId="77777777" w:rsidR="0094704F" w:rsidRPr="0094704F" w:rsidRDefault="0094704F" w:rsidP="0094704F">
            <w:pPr>
              <w:jc w:val="both"/>
            </w:pPr>
            <w:r w:rsidRPr="0094704F">
              <w:t>Victoria</w:t>
            </w:r>
          </w:p>
        </w:tc>
        <w:tc>
          <w:tcPr>
            <w:tcW w:w="2551" w:type="dxa"/>
            <w:noWrap/>
            <w:hideMark/>
          </w:tcPr>
          <w:p w14:paraId="6E549B05" w14:textId="77777777" w:rsidR="0094704F" w:rsidRPr="0094704F" w:rsidRDefault="0094704F" w:rsidP="0094704F">
            <w:pPr>
              <w:jc w:val="both"/>
            </w:pPr>
            <w:r w:rsidRPr="0094704F">
              <w:t xml:space="preserve">Redgrave </w:t>
            </w:r>
          </w:p>
        </w:tc>
        <w:tc>
          <w:tcPr>
            <w:tcW w:w="3969" w:type="dxa"/>
            <w:noWrap/>
            <w:hideMark/>
          </w:tcPr>
          <w:p w14:paraId="33E7D5E5" w14:textId="77777777" w:rsidR="0094704F" w:rsidRPr="0094704F" w:rsidRDefault="0094704F" w:rsidP="0094704F">
            <w:pPr>
              <w:jc w:val="both"/>
            </w:pPr>
            <w:r w:rsidRPr="0094704F">
              <w:t>Lewisham</w:t>
            </w:r>
          </w:p>
        </w:tc>
      </w:tr>
      <w:tr w:rsidR="0094704F" w:rsidRPr="0094704F" w14:paraId="79B03045" w14:textId="77777777" w:rsidTr="0094704F">
        <w:trPr>
          <w:trHeight w:val="300"/>
        </w:trPr>
        <w:tc>
          <w:tcPr>
            <w:tcW w:w="2122" w:type="dxa"/>
            <w:noWrap/>
            <w:hideMark/>
          </w:tcPr>
          <w:p w14:paraId="4D58DD6B" w14:textId="77777777" w:rsidR="0094704F" w:rsidRPr="0094704F" w:rsidRDefault="0094704F" w:rsidP="0094704F">
            <w:pPr>
              <w:jc w:val="both"/>
            </w:pPr>
            <w:r w:rsidRPr="0094704F">
              <w:t>Kathy</w:t>
            </w:r>
          </w:p>
        </w:tc>
        <w:tc>
          <w:tcPr>
            <w:tcW w:w="2551" w:type="dxa"/>
            <w:noWrap/>
            <w:hideMark/>
          </w:tcPr>
          <w:p w14:paraId="65332989" w14:textId="77777777" w:rsidR="0094704F" w:rsidRPr="0094704F" w:rsidRDefault="0094704F" w:rsidP="0094704F">
            <w:pPr>
              <w:jc w:val="both"/>
            </w:pPr>
            <w:r w:rsidRPr="0094704F">
              <w:t>Roberts</w:t>
            </w:r>
          </w:p>
        </w:tc>
        <w:tc>
          <w:tcPr>
            <w:tcW w:w="3969" w:type="dxa"/>
            <w:noWrap/>
            <w:hideMark/>
          </w:tcPr>
          <w:p w14:paraId="3F173DF2" w14:textId="77777777" w:rsidR="0094704F" w:rsidRPr="0094704F" w:rsidRDefault="0094704F" w:rsidP="0094704F">
            <w:pPr>
              <w:jc w:val="both"/>
            </w:pPr>
            <w:r w:rsidRPr="0094704F">
              <w:t>Croydon</w:t>
            </w:r>
          </w:p>
        </w:tc>
      </w:tr>
      <w:tr w:rsidR="0094704F" w:rsidRPr="0094704F" w14:paraId="2EB9D432" w14:textId="77777777" w:rsidTr="0094704F">
        <w:trPr>
          <w:trHeight w:val="300"/>
        </w:trPr>
        <w:tc>
          <w:tcPr>
            <w:tcW w:w="2122" w:type="dxa"/>
            <w:noWrap/>
            <w:hideMark/>
          </w:tcPr>
          <w:p w14:paraId="7738D294" w14:textId="77777777" w:rsidR="0094704F" w:rsidRPr="0094704F" w:rsidRDefault="0094704F" w:rsidP="0094704F">
            <w:pPr>
              <w:jc w:val="both"/>
            </w:pPr>
            <w:r w:rsidRPr="0094704F">
              <w:t>Gaynor</w:t>
            </w:r>
          </w:p>
        </w:tc>
        <w:tc>
          <w:tcPr>
            <w:tcW w:w="2551" w:type="dxa"/>
            <w:noWrap/>
            <w:hideMark/>
          </w:tcPr>
          <w:p w14:paraId="59F3805C" w14:textId="77777777" w:rsidR="0094704F" w:rsidRPr="0094704F" w:rsidRDefault="0094704F" w:rsidP="0094704F">
            <w:pPr>
              <w:jc w:val="both"/>
            </w:pPr>
            <w:r w:rsidRPr="0094704F">
              <w:t>Roberts</w:t>
            </w:r>
          </w:p>
        </w:tc>
        <w:tc>
          <w:tcPr>
            <w:tcW w:w="3969" w:type="dxa"/>
            <w:noWrap/>
            <w:hideMark/>
          </w:tcPr>
          <w:p w14:paraId="4E690A38" w14:textId="77777777" w:rsidR="0094704F" w:rsidRPr="0094704F" w:rsidRDefault="0094704F" w:rsidP="0094704F">
            <w:pPr>
              <w:jc w:val="both"/>
            </w:pPr>
            <w:r w:rsidRPr="0094704F">
              <w:t>Ofsted</w:t>
            </w:r>
          </w:p>
        </w:tc>
      </w:tr>
      <w:tr w:rsidR="0094704F" w:rsidRPr="0094704F" w14:paraId="2F1B4A7D" w14:textId="77777777" w:rsidTr="0094704F">
        <w:trPr>
          <w:trHeight w:val="300"/>
        </w:trPr>
        <w:tc>
          <w:tcPr>
            <w:tcW w:w="2122" w:type="dxa"/>
            <w:noWrap/>
            <w:hideMark/>
          </w:tcPr>
          <w:p w14:paraId="2A0E5171" w14:textId="77777777" w:rsidR="0094704F" w:rsidRPr="0094704F" w:rsidRDefault="0094704F" w:rsidP="0094704F">
            <w:pPr>
              <w:jc w:val="both"/>
            </w:pPr>
            <w:proofErr w:type="spellStart"/>
            <w:r w:rsidRPr="0094704F">
              <w:t>Satwinder</w:t>
            </w:r>
            <w:proofErr w:type="spellEnd"/>
          </w:p>
        </w:tc>
        <w:tc>
          <w:tcPr>
            <w:tcW w:w="2551" w:type="dxa"/>
            <w:noWrap/>
            <w:hideMark/>
          </w:tcPr>
          <w:p w14:paraId="02571646" w14:textId="77777777" w:rsidR="0094704F" w:rsidRPr="0094704F" w:rsidRDefault="0094704F" w:rsidP="0094704F">
            <w:pPr>
              <w:jc w:val="both"/>
            </w:pPr>
            <w:proofErr w:type="spellStart"/>
            <w:r w:rsidRPr="0094704F">
              <w:t>Saraon</w:t>
            </w:r>
            <w:proofErr w:type="spellEnd"/>
          </w:p>
        </w:tc>
        <w:tc>
          <w:tcPr>
            <w:tcW w:w="3969" w:type="dxa"/>
            <w:noWrap/>
            <w:hideMark/>
          </w:tcPr>
          <w:p w14:paraId="7020A308" w14:textId="77777777" w:rsidR="0094704F" w:rsidRPr="0094704F" w:rsidRDefault="0094704F" w:rsidP="0094704F">
            <w:pPr>
              <w:jc w:val="both"/>
            </w:pPr>
            <w:r w:rsidRPr="0094704F">
              <w:t>Hammersmith and Fulham</w:t>
            </w:r>
          </w:p>
        </w:tc>
      </w:tr>
      <w:tr w:rsidR="0094704F" w:rsidRPr="0094704F" w14:paraId="04C32DBA" w14:textId="77777777" w:rsidTr="0094704F">
        <w:trPr>
          <w:trHeight w:val="300"/>
        </w:trPr>
        <w:tc>
          <w:tcPr>
            <w:tcW w:w="2122" w:type="dxa"/>
            <w:noWrap/>
            <w:hideMark/>
          </w:tcPr>
          <w:p w14:paraId="45057C7F" w14:textId="77777777" w:rsidR="0094704F" w:rsidRPr="0094704F" w:rsidRDefault="0094704F" w:rsidP="0094704F">
            <w:pPr>
              <w:jc w:val="both"/>
            </w:pPr>
            <w:r w:rsidRPr="0094704F">
              <w:t>Angela</w:t>
            </w:r>
          </w:p>
        </w:tc>
        <w:tc>
          <w:tcPr>
            <w:tcW w:w="2551" w:type="dxa"/>
            <w:noWrap/>
            <w:hideMark/>
          </w:tcPr>
          <w:p w14:paraId="7E85DADE" w14:textId="77777777" w:rsidR="0094704F" w:rsidRPr="0094704F" w:rsidRDefault="0094704F" w:rsidP="0094704F">
            <w:pPr>
              <w:jc w:val="both"/>
            </w:pPr>
            <w:r w:rsidRPr="0094704F">
              <w:t>Scattergood</w:t>
            </w:r>
          </w:p>
        </w:tc>
        <w:tc>
          <w:tcPr>
            <w:tcW w:w="3969" w:type="dxa"/>
            <w:noWrap/>
            <w:hideMark/>
          </w:tcPr>
          <w:p w14:paraId="25107E1F" w14:textId="77777777" w:rsidR="0094704F" w:rsidRPr="0094704F" w:rsidRDefault="0094704F" w:rsidP="0094704F">
            <w:pPr>
              <w:jc w:val="both"/>
            </w:pPr>
            <w:r w:rsidRPr="0094704F">
              <w:t>Lewisham</w:t>
            </w:r>
          </w:p>
        </w:tc>
      </w:tr>
      <w:tr w:rsidR="0094704F" w:rsidRPr="0094704F" w14:paraId="01EC7B45" w14:textId="77777777" w:rsidTr="0094704F">
        <w:trPr>
          <w:trHeight w:val="300"/>
        </w:trPr>
        <w:tc>
          <w:tcPr>
            <w:tcW w:w="2122" w:type="dxa"/>
            <w:noWrap/>
            <w:hideMark/>
          </w:tcPr>
          <w:p w14:paraId="4EBDF077" w14:textId="77777777" w:rsidR="0094704F" w:rsidRPr="0094704F" w:rsidRDefault="0094704F" w:rsidP="0094704F">
            <w:pPr>
              <w:jc w:val="both"/>
            </w:pPr>
            <w:r w:rsidRPr="0094704F">
              <w:t>Theresa</w:t>
            </w:r>
          </w:p>
        </w:tc>
        <w:tc>
          <w:tcPr>
            <w:tcW w:w="2551" w:type="dxa"/>
            <w:noWrap/>
            <w:hideMark/>
          </w:tcPr>
          <w:p w14:paraId="67BEF266" w14:textId="77777777" w:rsidR="0094704F" w:rsidRPr="0094704F" w:rsidRDefault="0094704F" w:rsidP="0094704F">
            <w:pPr>
              <w:jc w:val="both"/>
            </w:pPr>
            <w:r w:rsidRPr="0094704F">
              <w:t>Shortland</w:t>
            </w:r>
          </w:p>
        </w:tc>
        <w:tc>
          <w:tcPr>
            <w:tcW w:w="3969" w:type="dxa"/>
            <w:noWrap/>
            <w:hideMark/>
          </w:tcPr>
          <w:p w14:paraId="20C6B3CD" w14:textId="77777777" w:rsidR="0094704F" w:rsidRPr="0094704F" w:rsidRDefault="0094704F" w:rsidP="0094704F">
            <w:pPr>
              <w:jc w:val="both"/>
            </w:pPr>
            <w:r w:rsidRPr="0094704F">
              <w:t>City of London</w:t>
            </w:r>
          </w:p>
        </w:tc>
      </w:tr>
      <w:tr w:rsidR="0094704F" w:rsidRPr="0094704F" w14:paraId="409ED305" w14:textId="77777777" w:rsidTr="0094704F">
        <w:trPr>
          <w:trHeight w:val="300"/>
        </w:trPr>
        <w:tc>
          <w:tcPr>
            <w:tcW w:w="2122" w:type="dxa"/>
            <w:noWrap/>
            <w:hideMark/>
          </w:tcPr>
          <w:p w14:paraId="6841B798" w14:textId="77777777" w:rsidR="0094704F" w:rsidRPr="0094704F" w:rsidRDefault="0094704F" w:rsidP="0094704F">
            <w:pPr>
              <w:jc w:val="both"/>
            </w:pPr>
            <w:proofErr w:type="spellStart"/>
            <w:r w:rsidRPr="0094704F">
              <w:t>Sonal</w:t>
            </w:r>
            <w:proofErr w:type="spellEnd"/>
          </w:p>
        </w:tc>
        <w:tc>
          <w:tcPr>
            <w:tcW w:w="2551" w:type="dxa"/>
            <w:noWrap/>
            <w:hideMark/>
          </w:tcPr>
          <w:p w14:paraId="3C2D1E89" w14:textId="77777777" w:rsidR="0094704F" w:rsidRPr="0094704F" w:rsidRDefault="0094704F" w:rsidP="0094704F">
            <w:pPr>
              <w:jc w:val="both"/>
            </w:pPr>
            <w:r w:rsidRPr="0094704F">
              <w:t>Sisodia</w:t>
            </w:r>
          </w:p>
        </w:tc>
        <w:tc>
          <w:tcPr>
            <w:tcW w:w="3969" w:type="dxa"/>
            <w:noWrap/>
            <w:hideMark/>
          </w:tcPr>
          <w:p w14:paraId="57ADC657" w14:textId="77777777" w:rsidR="0094704F" w:rsidRPr="0094704F" w:rsidRDefault="0094704F" w:rsidP="0094704F">
            <w:pPr>
              <w:jc w:val="both"/>
            </w:pPr>
            <w:r w:rsidRPr="0094704F">
              <w:t>Hillingdon</w:t>
            </w:r>
          </w:p>
        </w:tc>
      </w:tr>
      <w:tr w:rsidR="0094704F" w:rsidRPr="0094704F" w14:paraId="10131095" w14:textId="77777777" w:rsidTr="0094704F">
        <w:trPr>
          <w:trHeight w:val="300"/>
        </w:trPr>
        <w:tc>
          <w:tcPr>
            <w:tcW w:w="2122" w:type="dxa"/>
            <w:noWrap/>
            <w:hideMark/>
          </w:tcPr>
          <w:p w14:paraId="2812315F" w14:textId="77777777" w:rsidR="0094704F" w:rsidRPr="0094704F" w:rsidRDefault="0094704F" w:rsidP="0094704F">
            <w:pPr>
              <w:jc w:val="both"/>
            </w:pPr>
            <w:r w:rsidRPr="0094704F">
              <w:t>Brian</w:t>
            </w:r>
          </w:p>
        </w:tc>
        <w:tc>
          <w:tcPr>
            <w:tcW w:w="2551" w:type="dxa"/>
            <w:noWrap/>
            <w:hideMark/>
          </w:tcPr>
          <w:p w14:paraId="5CFCD916" w14:textId="77777777" w:rsidR="0094704F" w:rsidRPr="0094704F" w:rsidRDefault="0094704F" w:rsidP="0094704F">
            <w:pPr>
              <w:jc w:val="both"/>
            </w:pPr>
            <w:r w:rsidRPr="0094704F">
              <w:t>Smith</w:t>
            </w:r>
          </w:p>
        </w:tc>
        <w:tc>
          <w:tcPr>
            <w:tcW w:w="3969" w:type="dxa"/>
            <w:noWrap/>
            <w:hideMark/>
          </w:tcPr>
          <w:p w14:paraId="6AB3D584" w14:textId="77777777" w:rsidR="0094704F" w:rsidRPr="0094704F" w:rsidRDefault="0094704F" w:rsidP="0094704F">
            <w:pPr>
              <w:jc w:val="both"/>
            </w:pPr>
            <w:r w:rsidRPr="0094704F">
              <w:t>Haringey</w:t>
            </w:r>
          </w:p>
        </w:tc>
      </w:tr>
      <w:tr w:rsidR="0094704F" w:rsidRPr="0094704F" w14:paraId="2F7CB5BA" w14:textId="77777777" w:rsidTr="0094704F">
        <w:trPr>
          <w:trHeight w:val="300"/>
        </w:trPr>
        <w:tc>
          <w:tcPr>
            <w:tcW w:w="2122" w:type="dxa"/>
            <w:noWrap/>
            <w:hideMark/>
          </w:tcPr>
          <w:p w14:paraId="466FDF9F" w14:textId="77777777" w:rsidR="0094704F" w:rsidRPr="0094704F" w:rsidRDefault="0094704F" w:rsidP="0094704F">
            <w:pPr>
              <w:jc w:val="both"/>
            </w:pPr>
            <w:r w:rsidRPr="0094704F">
              <w:t>Peta</w:t>
            </w:r>
          </w:p>
        </w:tc>
        <w:tc>
          <w:tcPr>
            <w:tcW w:w="2551" w:type="dxa"/>
            <w:noWrap/>
            <w:hideMark/>
          </w:tcPr>
          <w:p w14:paraId="4CE2B924" w14:textId="77777777" w:rsidR="0094704F" w:rsidRPr="0094704F" w:rsidRDefault="0094704F" w:rsidP="0094704F">
            <w:pPr>
              <w:jc w:val="both"/>
            </w:pPr>
            <w:r w:rsidRPr="0094704F">
              <w:t>Smith</w:t>
            </w:r>
          </w:p>
        </w:tc>
        <w:tc>
          <w:tcPr>
            <w:tcW w:w="3969" w:type="dxa"/>
            <w:noWrap/>
            <w:hideMark/>
          </w:tcPr>
          <w:p w14:paraId="70740F52" w14:textId="77777777" w:rsidR="0094704F" w:rsidRPr="0094704F" w:rsidRDefault="0094704F" w:rsidP="0094704F">
            <w:pPr>
              <w:jc w:val="both"/>
            </w:pPr>
            <w:r w:rsidRPr="0094704F">
              <w:t>Bromley</w:t>
            </w:r>
          </w:p>
        </w:tc>
      </w:tr>
      <w:tr w:rsidR="0094704F" w:rsidRPr="0094704F" w14:paraId="7FC7C8F7" w14:textId="77777777" w:rsidTr="0094704F">
        <w:trPr>
          <w:trHeight w:val="300"/>
        </w:trPr>
        <w:tc>
          <w:tcPr>
            <w:tcW w:w="2122" w:type="dxa"/>
            <w:noWrap/>
            <w:hideMark/>
          </w:tcPr>
          <w:p w14:paraId="5E545AA3" w14:textId="77777777" w:rsidR="0094704F" w:rsidRPr="0094704F" w:rsidRDefault="0094704F" w:rsidP="0094704F">
            <w:pPr>
              <w:jc w:val="both"/>
            </w:pPr>
            <w:r w:rsidRPr="0094704F">
              <w:t xml:space="preserve">Robert </w:t>
            </w:r>
          </w:p>
        </w:tc>
        <w:tc>
          <w:tcPr>
            <w:tcW w:w="2551" w:type="dxa"/>
            <w:noWrap/>
            <w:hideMark/>
          </w:tcPr>
          <w:p w14:paraId="652616A6" w14:textId="77777777" w:rsidR="0094704F" w:rsidRPr="0094704F" w:rsidRDefault="0094704F" w:rsidP="0094704F">
            <w:pPr>
              <w:jc w:val="both"/>
            </w:pPr>
            <w:r w:rsidRPr="0094704F">
              <w:t>South</w:t>
            </w:r>
          </w:p>
        </w:tc>
        <w:tc>
          <w:tcPr>
            <w:tcW w:w="3969" w:type="dxa"/>
            <w:noWrap/>
            <w:hideMark/>
          </w:tcPr>
          <w:p w14:paraId="079BD1AF" w14:textId="77777777" w:rsidR="0094704F" w:rsidRPr="0094704F" w:rsidRDefault="0094704F" w:rsidP="0094704F">
            <w:pPr>
              <w:jc w:val="both"/>
            </w:pPr>
            <w:r w:rsidRPr="0094704F">
              <w:t>Havering</w:t>
            </w:r>
          </w:p>
        </w:tc>
      </w:tr>
      <w:tr w:rsidR="0094704F" w:rsidRPr="0094704F" w14:paraId="2F5C13B1" w14:textId="77777777" w:rsidTr="0094704F">
        <w:trPr>
          <w:trHeight w:val="300"/>
        </w:trPr>
        <w:tc>
          <w:tcPr>
            <w:tcW w:w="2122" w:type="dxa"/>
            <w:noWrap/>
            <w:hideMark/>
          </w:tcPr>
          <w:p w14:paraId="2E759F62" w14:textId="77777777" w:rsidR="0094704F" w:rsidRPr="0094704F" w:rsidRDefault="0094704F" w:rsidP="0094704F">
            <w:pPr>
              <w:jc w:val="both"/>
            </w:pPr>
            <w:r w:rsidRPr="0094704F">
              <w:t>Anita</w:t>
            </w:r>
          </w:p>
        </w:tc>
        <w:tc>
          <w:tcPr>
            <w:tcW w:w="2551" w:type="dxa"/>
            <w:noWrap/>
            <w:hideMark/>
          </w:tcPr>
          <w:p w14:paraId="71704731" w14:textId="77777777" w:rsidR="0094704F" w:rsidRPr="0094704F" w:rsidRDefault="0094704F" w:rsidP="0094704F">
            <w:pPr>
              <w:jc w:val="both"/>
            </w:pPr>
            <w:r w:rsidRPr="0094704F">
              <w:t>Stewart</w:t>
            </w:r>
          </w:p>
        </w:tc>
        <w:tc>
          <w:tcPr>
            <w:tcW w:w="3969" w:type="dxa"/>
            <w:noWrap/>
            <w:hideMark/>
          </w:tcPr>
          <w:p w14:paraId="657E0A40" w14:textId="77777777" w:rsidR="0094704F" w:rsidRPr="0094704F" w:rsidRDefault="0094704F" w:rsidP="0094704F">
            <w:pPr>
              <w:jc w:val="both"/>
            </w:pPr>
            <w:r w:rsidRPr="0094704F">
              <w:t>Newham</w:t>
            </w:r>
          </w:p>
        </w:tc>
      </w:tr>
      <w:tr w:rsidR="0094704F" w:rsidRPr="0094704F" w14:paraId="55B90670" w14:textId="77777777" w:rsidTr="0094704F">
        <w:trPr>
          <w:trHeight w:val="300"/>
        </w:trPr>
        <w:tc>
          <w:tcPr>
            <w:tcW w:w="2122" w:type="dxa"/>
            <w:noWrap/>
            <w:hideMark/>
          </w:tcPr>
          <w:p w14:paraId="7A6C29FD" w14:textId="77777777" w:rsidR="0094704F" w:rsidRPr="0094704F" w:rsidRDefault="0094704F" w:rsidP="0094704F">
            <w:pPr>
              <w:jc w:val="both"/>
            </w:pPr>
            <w:r w:rsidRPr="0094704F">
              <w:t xml:space="preserve">Alison </w:t>
            </w:r>
          </w:p>
        </w:tc>
        <w:tc>
          <w:tcPr>
            <w:tcW w:w="2551" w:type="dxa"/>
            <w:noWrap/>
            <w:hideMark/>
          </w:tcPr>
          <w:p w14:paraId="2293D40F" w14:textId="77777777" w:rsidR="0094704F" w:rsidRPr="0094704F" w:rsidRDefault="0094704F" w:rsidP="0094704F">
            <w:pPr>
              <w:jc w:val="both"/>
            </w:pPr>
            <w:r w:rsidRPr="0094704F">
              <w:t xml:space="preserve">Stewart </w:t>
            </w:r>
          </w:p>
        </w:tc>
        <w:tc>
          <w:tcPr>
            <w:tcW w:w="3969" w:type="dxa"/>
            <w:noWrap/>
            <w:hideMark/>
          </w:tcPr>
          <w:p w14:paraId="2197C04D" w14:textId="77777777" w:rsidR="0094704F" w:rsidRPr="0094704F" w:rsidRDefault="0094704F" w:rsidP="0094704F">
            <w:pPr>
              <w:jc w:val="both"/>
            </w:pPr>
            <w:proofErr w:type="spellStart"/>
            <w:r w:rsidRPr="0094704F">
              <w:t>AfC</w:t>
            </w:r>
            <w:proofErr w:type="spellEnd"/>
          </w:p>
        </w:tc>
      </w:tr>
      <w:tr w:rsidR="0094704F" w:rsidRPr="0094704F" w14:paraId="7AD8693D" w14:textId="77777777" w:rsidTr="0094704F">
        <w:trPr>
          <w:trHeight w:val="300"/>
        </w:trPr>
        <w:tc>
          <w:tcPr>
            <w:tcW w:w="2122" w:type="dxa"/>
            <w:noWrap/>
            <w:hideMark/>
          </w:tcPr>
          <w:p w14:paraId="3638E6EE" w14:textId="77777777" w:rsidR="0094704F" w:rsidRPr="0094704F" w:rsidRDefault="0094704F" w:rsidP="0094704F">
            <w:pPr>
              <w:jc w:val="both"/>
            </w:pPr>
            <w:r w:rsidRPr="0094704F">
              <w:t>Eve</w:t>
            </w:r>
          </w:p>
        </w:tc>
        <w:tc>
          <w:tcPr>
            <w:tcW w:w="2551" w:type="dxa"/>
            <w:noWrap/>
            <w:hideMark/>
          </w:tcPr>
          <w:p w14:paraId="4000160C" w14:textId="77777777" w:rsidR="0094704F" w:rsidRPr="0094704F" w:rsidRDefault="0094704F" w:rsidP="0094704F">
            <w:pPr>
              <w:jc w:val="both"/>
            </w:pPr>
            <w:r w:rsidRPr="0094704F">
              <w:t>Stickler</w:t>
            </w:r>
          </w:p>
        </w:tc>
        <w:tc>
          <w:tcPr>
            <w:tcW w:w="3969" w:type="dxa"/>
            <w:noWrap/>
            <w:hideMark/>
          </w:tcPr>
          <w:p w14:paraId="559972DD" w14:textId="77777777" w:rsidR="0094704F" w:rsidRPr="0094704F" w:rsidRDefault="0094704F" w:rsidP="0094704F">
            <w:pPr>
              <w:jc w:val="both"/>
            </w:pPr>
            <w:r w:rsidRPr="0094704F">
              <w:t>Camden</w:t>
            </w:r>
          </w:p>
        </w:tc>
      </w:tr>
      <w:tr w:rsidR="0094704F" w:rsidRPr="0094704F" w14:paraId="32BD70F2" w14:textId="77777777" w:rsidTr="0094704F">
        <w:trPr>
          <w:trHeight w:val="300"/>
        </w:trPr>
        <w:tc>
          <w:tcPr>
            <w:tcW w:w="2122" w:type="dxa"/>
            <w:noWrap/>
            <w:hideMark/>
          </w:tcPr>
          <w:p w14:paraId="5B4A4B02" w14:textId="77777777" w:rsidR="0094704F" w:rsidRPr="0094704F" w:rsidRDefault="0094704F" w:rsidP="0094704F">
            <w:pPr>
              <w:jc w:val="both"/>
            </w:pPr>
            <w:r w:rsidRPr="0094704F">
              <w:t>Karen</w:t>
            </w:r>
          </w:p>
        </w:tc>
        <w:tc>
          <w:tcPr>
            <w:tcW w:w="2551" w:type="dxa"/>
            <w:noWrap/>
            <w:hideMark/>
          </w:tcPr>
          <w:p w14:paraId="4C2C83B0" w14:textId="77777777" w:rsidR="0094704F" w:rsidRPr="0094704F" w:rsidRDefault="0094704F" w:rsidP="0094704F">
            <w:pPr>
              <w:jc w:val="both"/>
            </w:pPr>
            <w:r w:rsidRPr="0094704F">
              <w:t>Street</w:t>
            </w:r>
          </w:p>
        </w:tc>
        <w:tc>
          <w:tcPr>
            <w:tcW w:w="3969" w:type="dxa"/>
            <w:noWrap/>
            <w:hideMark/>
          </w:tcPr>
          <w:p w14:paraId="326DA0C5" w14:textId="77777777" w:rsidR="0094704F" w:rsidRPr="0094704F" w:rsidRDefault="0094704F" w:rsidP="0094704F">
            <w:pPr>
              <w:jc w:val="both"/>
            </w:pPr>
            <w:r w:rsidRPr="0094704F">
              <w:t>NNPCF</w:t>
            </w:r>
          </w:p>
        </w:tc>
      </w:tr>
      <w:tr w:rsidR="0094704F" w:rsidRPr="0094704F" w14:paraId="6BF2D757" w14:textId="77777777" w:rsidTr="0094704F">
        <w:trPr>
          <w:trHeight w:val="300"/>
        </w:trPr>
        <w:tc>
          <w:tcPr>
            <w:tcW w:w="2122" w:type="dxa"/>
            <w:noWrap/>
            <w:hideMark/>
          </w:tcPr>
          <w:p w14:paraId="28A2C36A" w14:textId="77777777" w:rsidR="0094704F" w:rsidRPr="0094704F" w:rsidRDefault="0094704F" w:rsidP="0094704F">
            <w:pPr>
              <w:jc w:val="both"/>
            </w:pPr>
            <w:r w:rsidRPr="0094704F">
              <w:t>James</w:t>
            </w:r>
          </w:p>
        </w:tc>
        <w:tc>
          <w:tcPr>
            <w:tcW w:w="2551" w:type="dxa"/>
            <w:noWrap/>
            <w:hideMark/>
          </w:tcPr>
          <w:p w14:paraId="072F88A3" w14:textId="77777777" w:rsidR="0094704F" w:rsidRPr="0094704F" w:rsidRDefault="0094704F" w:rsidP="0094704F">
            <w:pPr>
              <w:jc w:val="both"/>
            </w:pPr>
            <w:r w:rsidRPr="0094704F">
              <w:t>Thomas</w:t>
            </w:r>
          </w:p>
        </w:tc>
        <w:tc>
          <w:tcPr>
            <w:tcW w:w="3969" w:type="dxa"/>
            <w:noWrap/>
            <w:hideMark/>
          </w:tcPr>
          <w:p w14:paraId="2D09CC64" w14:textId="5EAF6266" w:rsidR="0094704F" w:rsidRPr="0094704F" w:rsidRDefault="0094704F" w:rsidP="0094704F">
            <w:pPr>
              <w:jc w:val="both"/>
            </w:pPr>
            <w:r w:rsidRPr="0094704F">
              <w:t>Tower</w:t>
            </w:r>
            <w:r w:rsidR="00241BBF">
              <w:t xml:space="preserve"> H</w:t>
            </w:r>
            <w:r w:rsidRPr="0094704F">
              <w:t>amlets</w:t>
            </w:r>
          </w:p>
        </w:tc>
      </w:tr>
      <w:tr w:rsidR="0094704F" w:rsidRPr="0094704F" w14:paraId="7C562A4E" w14:textId="77777777" w:rsidTr="0094704F">
        <w:trPr>
          <w:trHeight w:val="300"/>
        </w:trPr>
        <w:tc>
          <w:tcPr>
            <w:tcW w:w="2122" w:type="dxa"/>
            <w:noWrap/>
            <w:hideMark/>
          </w:tcPr>
          <w:p w14:paraId="5E3C1B97" w14:textId="77777777" w:rsidR="0094704F" w:rsidRPr="0094704F" w:rsidRDefault="0094704F" w:rsidP="0094704F">
            <w:pPr>
              <w:jc w:val="both"/>
            </w:pPr>
            <w:r w:rsidRPr="0094704F">
              <w:t xml:space="preserve">Steven </w:t>
            </w:r>
          </w:p>
        </w:tc>
        <w:tc>
          <w:tcPr>
            <w:tcW w:w="2551" w:type="dxa"/>
            <w:noWrap/>
            <w:hideMark/>
          </w:tcPr>
          <w:p w14:paraId="42FB5AC7" w14:textId="77777777" w:rsidR="0094704F" w:rsidRPr="0094704F" w:rsidRDefault="0094704F" w:rsidP="0094704F">
            <w:pPr>
              <w:jc w:val="both"/>
            </w:pPr>
            <w:r w:rsidRPr="0094704F">
              <w:t xml:space="preserve">Trowbridge </w:t>
            </w:r>
          </w:p>
        </w:tc>
        <w:tc>
          <w:tcPr>
            <w:tcW w:w="3969" w:type="dxa"/>
            <w:noWrap/>
            <w:hideMark/>
          </w:tcPr>
          <w:p w14:paraId="1F0E22B5" w14:textId="77777777" w:rsidR="0094704F" w:rsidRPr="0094704F" w:rsidRDefault="0094704F" w:rsidP="0094704F">
            <w:pPr>
              <w:jc w:val="both"/>
            </w:pPr>
            <w:r w:rsidRPr="0094704F">
              <w:t>NHS</w:t>
            </w:r>
          </w:p>
        </w:tc>
      </w:tr>
      <w:tr w:rsidR="0094704F" w:rsidRPr="0094704F" w14:paraId="772D4779" w14:textId="77777777" w:rsidTr="0094704F">
        <w:trPr>
          <w:trHeight w:val="300"/>
        </w:trPr>
        <w:tc>
          <w:tcPr>
            <w:tcW w:w="2122" w:type="dxa"/>
            <w:noWrap/>
            <w:hideMark/>
          </w:tcPr>
          <w:p w14:paraId="10A1E727" w14:textId="77777777" w:rsidR="0094704F" w:rsidRPr="0094704F" w:rsidRDefault="0094704F" w:rsidP="0094704F">
            <w:pPr>
              <w:jc w:val="both"/>
            </w:pPr>
            <w:r w:rsidRPr="0094704F">
              <w:t>Roz</w:t>
            </w:r>
          </w:p>
        </w:tc>
        <w:tc>
          <w:tcPr>
            <w:tcW w:w="2551" w:type="dxa"/>
            <w:noWrap/>
            <w:hideMark/>
          </w:tcPr>
          <w:p w14:paraId="2E2D7D8A" w14:textId="77777777" w:rsidR="0094704F" w:rsidRPr="0094704F" w:rsidRDefault="0094704F" w:rsidP="0094704F">
            <w:pPr>
              <w:jc w:val="both"/>
            </w:pPr>
            <w:r w:rsidRPr="0094704F">
              <w:t>Weeks</w:t>
            </w:r>
          </w:p>
        </w:tc>
        <w:tc>
          <w:tcPr>
            <w:tcW w:w="3969" w:type="dxa"/>
            <w:noWrap/>
            <w:hideMark/>
          </w:tcPr>
          <w:p w14:paraId="0787935F" w14:textId="77777777" w:rsidR="0094704F" w:rsidRPr="0094704F" w:rsidRDefault="0094704F" w:rsidP="0094704F">
            <w:pPr>
              <w:jc w:val="both"/>
            </w:pPr>
            <w:r w:rsidRPr="0094704F">
              <w:t>Greenwich</w:t>
            </w:r>
          </w:p>
        </w:tc>
      </w:tr>
      <w:tr w:rsidR="0094704F" w:rsidRPr="0094704F" w14:paraId="53C97FDF" w14:textId="77777777" w:rsidTr="0094704F">
        <w:trPr>
          <w:trHeight w:val="300"/>
        </w:trPr>
        <w:tc>
          <w:tcPr>
            <w:tcW w:w="2122" w:type="dxa"/>
            <w:noWrap/>
            <w:hideMark/>
          </w:tcPr>
          <w:p w14:paraId="1F1BF45B" w14:textId="77777777" w:rsidR="0094704F" w:rsidRPr="0094704F" w:rsidRDefault="0094704F" w:rsidP="0094704F">
            <w:pPr>
              <w:jc w:val="both"/>
            </w:pPr>
            <w:r w:rsidRPr="0094704F">
              <w:t>Claire</w:t>
            </w:r>
          </w:p>
        </w:tc>
        <w:tc>
          <w:tcPr>
            <w:tcW w:w="2551" w:type="dxa"/>
            <w:noWrap/>
            <w:hideMark/>
          </w:tcPr>
          <w:p w14:paraId="0E7A033B" w14:textId="77777777" w:rsidR="0094704F" w:rsidRPr="0094704F" w:rsidRDefault="0094704F" w:rsidP="0094704F">
            <w:pPr>
              <w:jc w:val="both"/>
            </w:pPr>
            <w:r w:rsidRPr="0094704F">
              <w:t>Wicks</w:t>
            </w:r>
          </w:p>
        </w:tc>
        <w:tc>
          <w:tcPr>
            <w:tcW w:w="3969" w:type="dxa"/>
            <w:noWrap/>
            <w:hideMark/>
          </w:tcPr>
          <w:p w14:paraId="52B062C2" w14:textId="77777777" w:rsidR="0094704F" w:rsidRPr="0094704F" w:rsidRDefault="0094704F" w:rsidP="0094704F">
            <w:pPr>
              <w:jc w:val="both"/>
            </w:pPr>
            <w:r w:rsidRPr="0094704F">
              <w:t>Lambeth</w:t>
            </w:r>
          </w:p>
        </w:tc>
      </w:tr>
      <w:tr w:rsidR="0094704F" w:rsidRPr="0094704F" w14:paraId="658AB9ED" w14:textId="77777777" w:rsidTr="0094704F">
        <w:trPr>
          <w:trHeight w:val="300"/>
        </w:trPr>
        <w:tc>
          <w:tcPr>
            <w:tcW w:w="2122" w:type="dxa"/>
            <w:noWrap/>
            <w:hideMark/>
          </w:tcPr>
          <w:p w14:paraId="743B6E37" w14:textId="77777777" w:rsidR="0094704F" w:rsidRPr="0094704F" w:rsidRDefault="0094704F" w:rsidP="0094704F">
            <w:pPr>
              <w:jc w:val="both"/>
            </w:pPr>
            <w:r w:rsidRPr="0094704F">
              <w:t>Nick</w:t>
            </w:r>
          </w:p>
        </w:tc>
        <w:tc>
          <w:tcPr>
            <w:tcW w:w="2551" w:type="dxa"/>
            <w:noWrap/>
            <w:hideMark/>
          </w:tcPr>
          <w:p w14:paraId="27003CE0" w14:textId="77777777" w:rsidR="0094704F" w:rsidRPr="0094704F" w:rsidRDefault="0094704F" w:rsidP="0094704F">
            <w:pPr>
              <w:jc w:val="both"/>
            </w:pPr>
            <w:r w:rsidRPr="0094704F">
              <w:t>Wilson</w:t>
            </w:r>
          </w:p>
        </w:tc>
        <w:tc>
          <w:tcPr>
            <w:tcW w:w="3969" w:type="dxa"/>
            <w:noWrap/>
            <w:hideMark/>
          </w:tcPr>
          <w:p w14:paraId="6D8013F6" w14:textId="77777777" w:rsidR="0094704F" w:rsidRPr="0094704F" w:rsidRDefault="0094704F" w:rsidP="0094704F">
            <w:pPr>
              <w:jc w:val="both"/>
            </w:pPr>
            <w:r w:rsidRPr="0094704F">
              <w:t>Hackney</w:t>
            </w:r>
          </w:p>
        </w:tc>
      </w:tr>
      <w:tr w:rsidR="0094704F" w:rsidRPr="0094704F" w14:paraId="5252E2D3" w14:textId="77777777" w:rsidTr="0094704F">
        <w:trPr>
          <w:trHeight w:val="300"/>
        </w:trPr>
        <w:tc>
          <w:tcPr>
            <w:tcW w:w="2122" w:type="dxa"/>
            <w:noWrap/>
            <w:hideMark/>
          </w:tcPr>
          <w:p w14:paraId="160BB927" w14:textId="77777777" w:rsidR="0094704F" w:rsidRPr="0094704F" w:rsidRDefault="0094704F" w:rsidP="0094704F">
            <w:pPr>
              <w:jc w:val="both"/>
            </w:pPr>
            <w:r w:rsidRPr="0094704F">
              <w:t>Joe</w:t>
            </w:r>
          </w:p>
        </w:tc>
        <w:tc>
          <w:tcPr>
            <w:tcW w:w="2551" w:type="dxa"/>
            <w:noWrap/>
            <w:hideMark/>
          </w:tcPr>
          <w:p w14:paraId="5ACAD0E7" w14:textId="77777777" w:rsidR="0094704F" w:rsidRPr="0094704F" w:rsidRDefault="0094704F" w:rsidP="0094704F">
            <w:pPr>
              <w:jc w:val="both"/>
            </w:pPr>
            <w:r w:rsidRPr="0094704F">
              <w:t>Wilson</w:t>
            </w:r>
          </w:p>
        </w:tc>
        <w:tc>
          <w:tcPr>
            <w:tcW w:w="3969" w:type="dxa"/>
            <w:noWrap/>
            <w:hideMark/>
          </w:tcPr>
          <w:p w14:paraId="3D0A61B3" w14:textId="77777777" w:rsidR="0094704F" w:rsidRPr="0094704F" w:rsidRDefault="0094704F" w:rsidP="0094704F">
            <w:pPr>
              <w:jc w:val="both"/>
            </w:pPr>
            <w:r w:rsidRPr="0094704F">
              <w:t>Hackney</w:t>
            </w:r>
          </w:p>
        </w:tc>
      </w:tr>
      <w:tr w:rsidR="009D6543" w:rsidRPr="0094704F" w14:paraId="7B1E68B6" w14:textId="77777777" w:rsidTr="0094704F">
        <w:trPr>
          <w:trHeight w:val="300"/>
        </w:trPr>
        <w:tc>
          <w:tcPr>
            <w:tcW w:w="2122" w:type="dxa"/>
            <w:noWrap/>
          </w:tcPr>
          <w:p w14:paraId="0A0F8E86" w14:textId="3A859F74" w:rsidR="009D6543" w:rsidRPr="0094704F" w:rsidRDefault="009D6543" w:rsidP="0094704F">
            <w:pPr>
              <w:jc w:val="both"/>
            </w:pPr>
            <w:r>
              <w:t>Frank</w:t>
            </w:r>
          </w:p>
        </w:tc>
        <w:tc>
          <w:tcPr>
            <w:tcW w:w="2551" w:type="dxa"/>
            <w:noWrap/>
          </w:tcPr>
          <w:p w14:paraId="11DB5445" w14:textId="7220DC11" w:rsidR="009D6543" w:rsidRPr="0094704F" w:rsidRDefault="009D6543" w:rsidP="0094704F">
            <w:pPr>
              <w:jc w:val="both"/>
            </w:pPr>
            <w:r>
              <w:t>Offer</w:t>
            </w:r>
          </w:p>
        </w:tc>
        <w:tc>
          <w:tcPr>
            <w:tcW w:w="3969" w:type="dxa"/>
            <w:noWrap/>
          </w:tcPr>
          <w:p w14:paraId="263C8747" w14:textId="00404307" w:rsidR="009D6543" w:rsidRPr="0094704F" w:rsidRDefault="009D6543" w:rsidP="0094704F">
            <w:pPr>
              <w:jc w:val="both"/>
            </w:pPr>
            <w:r>
              <w:t>LIIA</w:t>
            </w:r>
          </w:p>
        </w:tc>
      </w:tr>
      <w:tr w:rsidR="009D6543" w:rsidRPr="0094704F" w14:paraId="7A1FCF21" w14:textId="77777777" w:rsidTr="0094704F">
        <w:trPr>
          <w:trHeight w:val="300"/>
        </w:trPr>
        <w:tc>
          <w:tcPr>
            <w:tcW w:w="2122" w:type="dxa"/>
            <w:noWrap/>
          </w:tcPr>
          <w:p w14:paraId="715A53C3" w14:textId="7C0B0E14" w:rsidR="009D6543" w:rsidRDefault="009D6543" w:rsidP="0094704F">
            <w:pPr>
              <w:jc w:val="both"/>
            </w:pPr>
            <w:r>
              <w:t>Rula</w:t>
            </w:r>
          </w:p>
        </w:tc>
        <w:tc>
          <w:tcPr>
            <w:tcW w:w="2551" w:type="dxa"/>
            <w:noWrap/>
          </w:tcPr>
          <w:p w14:paraId="314C63A4" w14:textId="05F770D7" w:rsidR="009D6543" w:rsidRDefault="009D6543" w:rsidP="0094704F">
            <w:pPr>
              <w:jc w:val="both"/>
            </w:pPr>
            <w:r>
              <w:t>Tripolitaki</w:t>
            </w:r>
          </w:p>
        </w:tc>
        <w:tc>
          <w:tcPr>
            <w:tcW w:w="3969" w:type="dxa"/>
            <w:noWrap/>
          </w:tcPr>
          <w:p w14:paraId="5A975189" w14:textId="4338451F" w:rsidR="009D6543" w:rsidRDefault="009D6543" w:rsidP="0094704F">
            <w:pPr>
              <w:jc w:val="both"/>
            </w:pPr>
            <w:r>
              <w:t>LIIA</w:t>
            </w:r>
          </w:p>
        </w:tc>
      </w:tr>
      <w:tr w:rsidR="009D6543" w:rsidRPr="0094704F" w14:paraId="7054B445" w14:textId="77777777" w:rsidTr="0094704F">
        <w:trPr>
          <w:trHeight w:val="300"/>
        </w:trPr>
        <w:tc>
          <w:tcPr>
            <w:tcW w:w="2122" w:type="dxa"/>
            <w:noWrap/>
          </w:tcPr>
          <w:p w14:paraId="2AD846DF" w14:textId="565EAAA9" w:rsidR="009D6543" w:rsidRDefault="009D6543" w:rsidP="0094704F">
            <w:pPr>
              <w:jc w:val="both"/>
            </w:pPr>
            <w:r>
              <w:t xml:space="preserve">Serina </w:t>
            </w:r>
          </w:p>
        </w:tc>
        <w:tc>
          <w:tcPr>
            <w:tcW w:w="2551" w:type="dxa"/>
            <w:noWrap/>
          </w:tcPr>
          <w:p w14:paraId="46239747" w14:textId="1185D590" w:rsidR="009D6543" w:rsidRDefault="009D6543" w:rsidP="0094704F">
            <w:pPr>
              <w:jc w:val="both"/>
            </w:pPr>
            <w:r>
              <w:t>Mehmi</w:t>
            </w:r>
          </w:p>
        </w:tc>
        <w:tc>
          <w:tcPr>
            <w:tcW w:w="3969" w:type="dxa"/>
            <w:noWrap/>
          </w:tcPr>
          <w:p w14:paraId="5E6F5675" w14:textId="322E67D6" w:rsidR="009D6543" w:rsidRDefault="009D6543" w:rsidP="0094704F">
            <w:pPr>
              <w:jc w:val="both"/>
            </w:pPr>
            <w:r>
              <w:t>LIIA</w:t>
            </w:r>
          </w:p>
        </w:tc>
      </w:tr>
    </w:tbl>
    <w:p w14:paraId="4CB1E12D" w14:textId="77777777" w:rsidR="0094704F" w:rsidRDefault="0094704F" w:rsidP="001911E0">
      <w:pPr>
        <w:jc w:val="both"/>
      </w:pPr>
    </w:p>
    <w:sectPr w:rsidR="0094704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42C03" w14:textId="77777777" w:rsidR="001B692A" w:rsidRDefault="001B692A" w:rsidP="00702C1C">
      <w:pPr>
        <w:spacing w:after="0" w:line="240" w:lineRule="auto"/>
      </w:pPr>
      <w:r>
        <w:separator/>
      </w:r>
    </w:p>
  </w:endnote>
  <w:endnote w:type="continuationSeparator" w:id="0">
    <w:p w14:paraId="332D7AF5" w14:textId="77777777" w:rsidR="001B692A" w:rsidRDefault="001B692A" w:rsidP="0070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3661" w14:textId="77777777" w:rsidR="002F53CB" w:rsidRPr="00797209" w:rsidRDefault="002F53CB" w:rsidP="00C30EA0">
    <w:pPr>
      <w:pStyle w:val="Footer"/>
      <w:jc w:val="center"/>
      <w:rPr>
        <w:rFonts w:ascii="Calibri" w:hAnsi="Calibri" w:cs="Calibri"/>
        <w:sz w:val="20"/>
        <w:szCs w:val="20"/>
      </w:rPr>
    </w:pPr>
    <w:r w:rsidRPr="00797209">
      <w:rPr>
        <w:rFonts w:ascii="Calibri" w:hAnsi="Calibri" w:cs="Calibri"/>
        <w:sz w:val="20"/>
        <w:szCs w:val="20"/>
      </w:rPr>
      <w:t>LIIA is London’s Regional Improvement and Innovation Alliance (RIIA) and works with the ADCS, London Councils, Department for Education, the Local Government Association (LGA), the Society of Local Authority Chief Executives (SOLACE) and the eight other RIIA across the country to promote learning through collaboration which benefits children.</w:t>
    </w:r>
  </w:p>
  <w:p w14:paraId="321CF0BE" w14:textId="77777777" w:rsidR="002F53CB" w:rsidRPr="00797209" w:rsidRDefault="002F53CB" w:rsidP="00C30EA0">
    <w:pPr>
      <w:pStyle w:val="Footer"/>
      <w:jc w:val="center"/>
      <w:rPr>
        <w:rFonts w:ascii="Calibri" w:hAnsi="Calibri" w:cs="Calibri"/>
        <w:sz w:val="20"/>
        <w:szCs w:val="20"/>
      </w:rPr>
    </w:pPr>
  </w:p>
  <w:p w14:paraId="1B4C8A22" w14:textId="77777777" w:rsidR="002F53CB" w:rsidRPr="00797209" w:rsidRDefault="002F53CB" w:rsidP="001911E0">
    <w:pPr>
      <w:pStyle w:val="Footer"/>
      <w:jc w:val="center"/>
      <w:rPr>
        <w:rFonts w:ascii="Calibri" w:hAnsi="Calibri" w:cs="Calibri"/>
        <w:sz w:val="20"/>
        <w:szCs w:val="20"/>
      </w:rPr>
    </w:pPr>
    <w:r w:rsidRPr="00797209">
      <w:rPr>
        <w:rFonts w:ascii="Calibri" w:hAnsi="Calibri" w:cs="Calibri"/>
        <w:sz w:val="20"/>
        <w:szCs w:val="20"/>
      </w:rPr>
      <w:t xml:space="preserve">Visit </w:t>
    </w:r>
    <w:hyperlink r:id="rId1" w:history="1">
      <w:proofErr w:type="spellStart"/>
      <w:proofErr w:type="gramStart"/>
      <w:r w:rsidRPr="00797209">
        <w:rPr>
          <w:rStyle w:val="Hyperlink"/>
          <w:rFonts w:ascii="Calibri" w:hAnsi="Calibri" w:cs="Calibri"/>
          <w:sz w:val="20"/>
          <w:szCs w:val="20"/>
        </w:rPr>
        <w:t>liia.london</w:t>
      </w:r>
      <w:proofErr w:type="spellEnd"/>
      <w:proofErr w:type="gramEnd"/>
    </w:hyperlink>
    <w:r w:rsidRPr="00797209">
      <w:rPr>
        <w:rFonts w:ascii="Calibri" w:hAnsi="Calibri" w:cs="Calibri"/>
        <w:sz w:val="20"/>
        <w:szCs w:val="20"/>
      </w:rPr>
      <w:t xml:space="preserve"> to learn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8B90" w14:textId="77777777" w:rsidR="001B692A" w:rsidRDefault="001B692A" w:rsidP="00702C1C">
      <w:pPr>
        <w:spacing w:after="0" w:line="240" w:lineRule="auto"/>
      </w:pPr>
      <w:r>
        <w:separator/>
      </w:r>
    </w:p>
  </w:footnote>
  <w:footnote w:type="continuationSeparator" w:id="0">
    <w:p w14:paraId="3B497302" w14:textId="77777777" w:rsidR="001B692A" w:rsidRDefault="001B692A" w:rsidP="0070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AC6A" w14:textId="77777777" w:rsidR="002F53CB" w:rsidRDefault="002F53CB">
    <w:pPr>
      <w:pStyle w:val="Header"/>
    </w:pPr>
    <w:r w:rsidRPr="00AA3278">
      <w:rPr>
        <w:noProof/>
      </w:rPr>
      <w:drawing>
        <wp:anchor distT="0" distB="0" distL="114300" distR="114300" simplePos="0" relativeHeight="251659264" behindDoc="1" locked="0" layoutInCell="1" allowOverlap="1" wp14:anchorId="1CF9D596" wp14:editId="3783AAFE">
          <wp:simplePos x="0" y="0"/>
          <wp:positionH relativeFrom="margin">
            <wp:posOffset>3006725</wp:posOffset>
          </wp:positionH>
          <wp:positionV relativeFrom="paragraph">
            <wp:posOffset>-173990</wp:posOffset>
          </wp:positionV>
          <wp:extent cx="3294380" cy="793115"/>
          <wp:effectExtent l="0" t="0" r="0" b="6985"/>
          <wp:wrapTight wrapText="bothSides">
            <wp:wrapPolygon edited="0">
              <wp:start x="17237" y="0"/>
              <wp:lineTo x="0" y="3632"/>
              <wp:lineTo x="0" y="20234"/>
              <wp:lineTo x="17362" y="21271"/>
              <wp:lineTo x="17986" y="21271"/>
              <wp:lineTo x="19360" y="20753"/>
              <wp:lineTo x="20234" y="19196"/>
              <wp:lineTo x="20109" y="16602"/>
              <wp:lineTo x="20859" y="8301"/>
              <wp:lineTo x="21359" y="7782"/>
              <wp:lineTo x="20859" y="2594"/>
              <wp:lineTo x="18236" y="0"/>
              <wp:lineTo x="17237" y="0"/>
            </wp:wrapPolygon>
          </wp:wrapTight>
          <wp:docPr id="14" name="Picture 13">
            <a:extLst xmlns:a="http://schemas.openxmlformats.org/drawingml/2006/main">
              <a:ext uri="{FF2B5EF4-FFF2-40B4-BE49-F238E27FC236}">
                <a16:creationId xmlns:a16="http://schemas.microsoft.com/office/drawing/2014/main" id="{F12AD17E-83AE-4125-A5B4-38C2C12C1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12AD17E-83AE-4125-A5B4-38C2C12C1FE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4380" cy="793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434"/>
    <w:multiLevelType w:val="hybridMultilevel"/>
    <w:tmpl w:val="C4161E02"/>
    <w:lvl w:ilvl="0" w:tplc="A2866614">
      <w:start w:val="1"/>
      <w:numFmt w:val="bullet"/>
      <w:lvlText w:val=""/>
      <w:lvlJc w:val="left"/>
      <w:pPr>
        <w:tabs>
          <w:tab w:val="num" w:pos="720"/>
        </w:tabs>
        <w:ind w:left="720" w:hanging="360"/>
      </w:pPr>
      <w:rPr>
        <w:rFonts w:ascii="Wingdings 3" w:hAnsi="Wingdings 3" w:hint="default"/>
      </w:rPr>
    </w:lvl>
    <w:lvl w:ilvl="1" w:tplc="A698AC1E">
      <w:start w:val="1"/>
      <w:numFmt w:val="bullet"/>
      <w:lvlText w:val=""/>
      <w:lvlJc w:val="left"/>
      <w:pPr>
        <w:tabs>
          <w:tab w:val="num" w:pos="1440"/>
        </w:tabs>
        <w:ind w:left="1440" w:hanging="360"/>
      </w:pPr>
      <w:rPr>
        <w:rFonts w:ascii="Wingdings 3" w:hAnsi="Wingdings 3" w:hint="default"/>
      </w:rPr>
    </w:lvl>
    <w:lvl w:ilvl="2" w:tplc="7966DFB8" w:tentative="1">
      <w:start w:val="1"/>
      <w:numFmt w:val="bullet"/>
      <w:lvlText w:val=""/>
      <w:lvlJc w:val="left"/>
      <w:pPr>
        <w:tabs>
          <w:tab w:val="num" w:pos="2160"/>
        </w:tabs>
        <w:ind w:left="2160" w:hanging="360"/>
      </w:pPr>
      <w:rPr>
        <w:rFonts w:ascii="Wingdings 3" w:hAnsi="Wingdings 3" w:hint="default"/>
      </w:rPr>
    </w:lvl>
    <w:lvl w:ilvl="3" w:tplc="40847698" w:tentative="1">
      <w:start w:val="1"/>
      <w:numFmt w:val="bullet"/>
      <w:lvlText w:val=""/>
      <w:lvlJc w:val="left"/>
      <w:pPr>
        <w:tabs>
          <w:tab w:val="num" w:pos="2880"/>
        </w:tabs>
        <w:ind w:left="2880" w:hanging="360"/>
      </w:pPr>
      <w:rPr>
        <w:rFonts w:ascii="Wingdings 3" w:hAnsi="Wingdings 3" w:hint="default"/>
      </w:rPr>
    </w:lvl>
    <w:lvl w:ilvl="4" w:tplc="0C684CBE" w:tentative="1">
      <w:start w:val="1"/>
      <w:numFmt w:val="bullet"/>
      <w:lvlText w:val=""/>
      <w:lvlJc w:val="left"/>
      <w:pPr>
        <w:tabs>
          <w:tab w:val="num" w:pos="3600"/>
        </w:tabs>
        <w:ind w:left="3600" w:hanging="360"/>
      </w:pPr>
      <w:rPr>
        <w:rFonts w:ascii="Wingdings 3" w:hAnsi="Wingdings 3" w:hint="default"/>
      </w:rPr>
    </w:lvl>
    <w:lvl w:ilvl="5" w:tplc="964ED1CE" w:tentative="1">
      <w:start w:val="1"/>
      <w:numFmt w:val="bullet"/>
      <w:lvlText w:val=""/>
      <w:lvlJc w:val="left"/>
      <w:pPr>
        <w:tabs>
          <w:tab w:val="num" w:pos="4320"/>
        </w:tabs>
        <w:ind w:left="4320" w:hanging="360"/>
      </w:pPr>
      <w:rPr>
        <w:rFonts w:ascii="Wingdings 3" w:hAnsi="Wingdings 3" w:hint="default"/>
      </w:rPr>
    </w:lvl>
    <w:lvl w:ilvl="6" w:tplc="63B8F602" w:tentative="1">
      <w:start w:val="1"/>
      <w:numFmt w:val="bullet"/>
      <w:lvlText w:val=""/>
      <w:lvlJc w:val="left"/>
      <w:pPr>
        <w:tabs>
          <w:tab w:val="num" w:pos="5040"/>
        </w:tabs>
        <w:ind w:left="5040" w:hanging="360"/>
      </w:pPr>
      <w:rPr>
        <w:rFonts w:ascii="Wingdings 3" w:hAnsi="Wingdings 3" w:hint="default"/>
      </w:rPr>
    </w:lvl>
    <w:lvl w:ilvl="7" w:tplc="2ACE6ECE" w:tentative="1">
      <w:start w:val="1"/>
      <w:numFmt w:val="bullet"/>
      <w:lvlText w:val=""/>
      <w:lvlJc w:val="left"/>
      <w:pPr>
        <w:tabs>
          <w:tab w:val="num" w:pos="5760"/>
        </w:tabs>
        <w:ind w:left="5760" w:hanging="360"/>
      </w:pPr>
      <w:rPr>
        <w:rFonts w:ascii="Wingdings 3" w:hAnsi="Wingdings 3" w:hint="default"/>
      </w:rPr>
    </w:lvl>
    <w:lvl w:ilvl="8" w:tplc="31643F4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121792"/>
    <w:multiLevelType w:val="hybridMultilevel"/>
    <w:tmpl w:val="DADA6E48"/>
    <w:lvl w:ilvl="0" w:tplc="4F9C7C88">
      <w:start w:val="1"/>
      <w:numFmt w:val="bullet"/>
      <w:lvlText w:val=""/>
      <w:lvlJc w:val="left"/>
      <w:pPr>
        <w:tabs>
          <w:tab w:val="num" w:pos="720"/>
        </w:tabs>
        <w:ind w:left="720" w:hanging="360"/>
      </w:pPr>
      <w:rPr>
        <w:rFonts w:ascii="Wingdings 3" w:hAnsi="Wingdings 3" w:hint="default"/>
      </w:rPr>
    </w:lvl>
    <w:lvl w:ilvl="1" w:tplc="DE00592E">
      <w:start w:val="1"/>
      <w:numFmt w:val="bullet"/>
      <w:lvlText w:val=""/>
      <w:lvlJc w:val="left"/>
      <w:pPr>
        <w:tabs>
          <w:tab w:val="num" w:pos="1440"/>
        </w:tabs>
        <w:ind w:left="1440" w:hanging="360"/>
      </w:pPr>
      <w:rPr>
        <w:rFonts w:ascii="Wingdings 3" w:hAnsi="Wingdings 3" w:hint="default"/>
      </w:rPr>
    </w:lvl>
    <w:lvl w:ilvl="2" w:tplc="97DEC148">
      <w:numFmt w:val="bullet"/>
      <w:lvlText w:val=""/>
      <w:lvlJc w:val="left"/>
      <w:pPr>
        <w:tabs>
          <w:tab w:val="num" w:pos="2160"/>
        </w:tabs>
        <w:ind w:left="2160" w:hanging="360"/>
      </w:pPr>
      <w:rPr>
        <w:rFonts w:ascii="Wingdings 3" w:hAnsi="Wingdings 3" w:hint="default"/>
      </w:rPr>
    </w:lvl>
    <w:lvl w:ilvl="3" w:tplc="6B308A72" w:tentative="1">
      <w:start w:val="1"/>
      <w:numFmt w:val="bullet"/>
      <w:lvlText w:val=""/>
      <w:lvlJc w:val="left"/>
      <w:pPr>
        <w:tabs>
          <w:tab w:val="num" w:pos="2880"/>
        </w:tabs>
        <w:ind w:left="2880" w:hanging="360"/>
      </w:pPr>
      <w:rPr>
        <w:rFonts w:ascii="Wingdings 3" w:hAnsi="Wingdings 3" w:hint="default"/>
      </w:rPr>
    </w:lvl>
    <w:lvl w:ilvl="4" w:tplc="BCAED6F4" w:tentative="1">
      <w:start w:val="1"/>
      <w:numFmt w:val="bullet"/>
      <w:lvlText w:val=""/>
      <w:lvlJc w:val="left"/>
      <w:pPr>
        <w:tabs>
          <w:tab w:val="num" w:pos="3600"/>
        </w:tabs>
        <w:ind w:left="3600" w:hanging="360"/>
      </w:pPr>
      <w:rPr>
        <w:rFonts w:ascii="Wingdings 3" w:hAnsi="Wingdings 3" w:hint="default"/>
      </w:rPr>
    </w:lvl>
    <w:lvl w:ilvl="5" w:tplc="DB18A934" w:tentative="1">
      <w:start w:val="1"/>
      <w:numFmt w:val="bullet"/>
      <w:lvlText w:val=""/>
      <w:lvlJc w:val="left"/>
      <w:pPr>
        <w:tabs>
          <w:tab w:val="num" w:pos="4320"/>
        </w:tabs>
        <w:ind w:left="4320" w:hanging="360"/>
      </w:pPr>
      <w:rPr>
        <w:rFonts w:ascii="Wingdings 3" w:hAnsi="Wingdings 3" w:hint="default"/>
      </w:rPr>
    </w:lvl>
    <w:lvl w:ilvl="6" w:tplc="9ED843DC" w:tentative="1">
      <w:start w:val="1"/>
      <w:numFmt w:val="bullet"/>
      <w:lvlText w:val=""/>
      <w:lvlJc w:val="left"/>
      <w:pPr>
        <w:tabs>
          <w:tab w:val="num" w:pos="5040"/>
        </w:tabs>
        <w:ind w:left="5040" w:hanging="360"/>
      </w:pPr>
      <w:rPr>
        <w:rFonts w:ascii="Wingdings 3" w:hAnsi="Wingdings 3" w:hint="default"/>
      </w:rPr>
    </w:lvl>
    <w:lvl w:ilvl="7" w:tplc="DCF4FB70" w:tentative="1">
      <w:start w:val="1"/>
      <w:numFmt w:val="bullet"/>
      <w:lvlText w:val=""/>
      <w:lvlJc w:val="left"/>
      <w:pPr>
        <w:tabs>
          <w:tab w:val="num" w:pos="5760"/>
        </w:tabs>
        <w:ind w:left="5760" w:hanging="360"/>
      </w:pPr>
      <w:rPr>
        <w:rFonts w:ascii="Wingdings 3" w:hAnsi="Wingdings 3" w:hint="default"/>
      </w:rPr>
    </w:lvl>
    <w:lvl w:ilvl="8" w:tplc="BF8E595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A0022B"/>
    <w:multiLevelType w:val="hybridMultilevel"/>
    <w:tmpl w:val="B5CA9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06317"/>
    <w:multiLevelType w:val="hybridMultilevel"/>
    <w:tmpl w:val="7190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D5826"/>
    <w:multiLevelType w:val="hybridMultilevel"/>
    <w:tmpl w:val="83501FD8"/>
    <w:lvl w:ilvl="0" w:tplc="3E1E97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B3439"/>
    <w:multiLevelType w:val="hybridMultilevel"/>
    <w:tmpl w:val="789A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131F"/>
    <w:multiLevelType w:val="hybridMultilevel"/>
    <w:tmpl w:val="69B0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D5F2E"/>
    <w:multiLevelType w:val="multilevel"/>
    <w:tmpl w:val="5C22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C970FC"/>
    <w:multiLevelType w:val="hybridMultilevel"/>
    <w:tmpl w:val="7774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F61E5"/>
    <w:multiLevelType w:val="multilevel"/>
    <w:tmpl w:val="C96E3EAA"/>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2377B6"/>
    <w:multiLevelType w:val="hybridMultilevel"/>
    <w:tmpl w:val="53DA5A76"/>
    <w:lvl w:ilvl="0" w:tplc="154698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0"/>
  </w:num>
  <w:num w:numId="6">
    <w:abstractNumId w:val="2"/>
  </w:num>
  <w:num w:numId="7">
    <w:abstractNumId w:val="3"/>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E"/>
    <w:rsid w:val="00004147"/>
    <w:rsid w:val="00004172"/>
    <w:rsid w:val="000067F7"/>
    <w:rsid w:val="00010D85"/>
    <w:rsid w:val="00016BEE"/>
    <w:rsid w:val="00027BFD"/>
    <w:rsid w:val="00033973"/>
    <w:rsid w:val="000628C9"/>
    <w:rsid w:val="00072BF7"/>
    <w:rsid w:val="000A4B66"/>
    <w:rsid w:val="000A7A27"/>
    <w:rsid w:val="000C0FD0"/>
    <w:rsid w:val="000C1214"/>
    <w:rsid w:val="000C4487"/>
    <w:rsid w:val="000D1403"/>
    <w:rsid w:val="000E5E8E"/>
    <w:rsid w:val="000E6091"/>
    <w:rsid w:val="000E63EA"/>
    <w:rsid w:val="000F4948"/>
    <w:rsid w:val="00104846"/>
    <w:rsid w:val="00107B37"/>
    <w:rsid w:val="00126B96"/>
    <w:rsid w:val="001278B8"/>
    <w:rsid w:val="00135E4B"/>
    <w:rsid w:val="001376EB"/>
    <w:rsid w:val="001439E2"/>
    <w:rsid w:val="001528B2"/>
    <w:rsid w:val="00152E2B"/>
    <w:rsid w:val="0015345D"/>
    <w:rsid w:val="00155E3A"/>
    <w:rsid w:val="001567EC"/>
    <w:rsid w:val="00156E52"/>
    <w:rsid w:val="00160E06"/>
    <w:rsid w:val="001670B3"/>
    <w:rsid w:val="00171F02"/>
    <w:rsid w:val="00172F36"/>
    <w:rsid w:val="00186C39"/>
    <w:rsid w:val="001911E0"/>
    <w:rsid w:val="00192FF1"/>
    <w:rsid w:val="00194E34"/>
    <w:rsid w:val="00195A1F"/>
    <w:rsid w:val="00195CDB"/>
    <w:rsid w:val="001A72B7"/>
    <w:rsid w:val="001B692A"/>
    <w:rsid w:val="001D4E15"/>
    <w:rsid w:val="001D716D"/>
    <w:rsid w:val="001F1661"/>
    <w:rsid w:val="001F5C0E"/>
    <w:rsid w:val="00204A96"/>
    <w:rsid w:val="00207FCD"/>
    <w:rsid w:val="002171E4"/>
    <w:rsid w:val="00224072"/>
    <w:rsid w:val="00224341"/>
    <w:rsid w:val="00232533"/>
    <w:rsid w:val="002331DF"/>
    <w:rsid w:val="0023677C"/>
    <w:rsid w:val="00241BBF"/>
    <w:rsid w:val="00256E9F"/>
    <w:rsid w:val="00260E9B"/>
    <w:rsid w:val="00260EBB"/>
    <w:rsid w:val="00270B13"/>
    <w:rsid w:val="00283F98"/>
    <w:rsid w:val="0028665C"/>
    <w:rsid w:val="002866F1"/>
    <w:rsid w:val="00287939"/>
    <w:rsid w:val="002A1071"/>
    <w:rsid w:val="002A5B41"/>
    <w:rsid w:val="002A6419"/>
    <w:rsid w:val="002C47A9"/>
    <w:rsid w:val="002C67F9"/>
    <w:rsid w:val="002C7F73"/>
    <w:rsid w:val="002E6773"/>
    <w:rsid w:val="002F02D6"/>
    <w:rsid w:val="002F53CB"/>
    <w:rsid w:val="00303550"/>
    <w:rsid w:val="00311053"/>
    <w:rsid w:val="003149A9"/>
    <w:rsid w:val="00331D37"/>
    <w:rsid w:val="003475A5"/>
    <w:rsid w:val="00355CDE"/>
    <w:rsid w:val="003612C9"/>
    <w:rsid w:val="00372BC8"/>
    <w:rsid w:val="00374A7A"/>
    <w:rsid w:val="003767E7"/>
    <w:rsid w:val="00380A59"/>
    <w:rsid w:val="00383F7B"/>
    <w:rsid w:val="00385488"/>
    <w:rsid w:val="003E465E"/>
    <w:rsid w:val="003E58AD"/>
    <w:rsid w:val="003F77CD"/>
    <w:rsid w:val="00410203"/>
    <w:rsid w:val="00420017"/>
    <w:rsid w:val="00435D2C"/>
    <w:rsid w:val="00461895"/>
    <w:rsid w:val="00461952"/>
    <w:rsid w:val="00465BF0"/>
    <w:rsid w:val="004711CC"/>
    <w:rsid w:val="004845D6"/>
    <w:rsid w:val="004860B0"/>
    <w:rsid w:val="00490E22"/>
    <w:rsid w:val="004970B9"/>
    <w:rsid w:val="004A09BD"/>
    <w:rsid w:val="004A57CA"/>
    <w:rsid w:val="004B466A"/>
    <w:rsid w:val="004B4FB0"/>
    <w:rsid w:val="004B5ED5"/>
    <w:rsid w:val="004C3204"/>
    <w:rsid w:val="004C5537"/>
    <w:rsid w:val="004E650C"/>
    <w:rsid w:val="004F0080"/>
    <w:rsid w:val="004F51A9"/>
    <w:rsid w:val="004F6246"/>
    <w:rsid w:val="004F794C"/>
    <w:rsid w:val="004F7C40"/>
    <w:rsid w:val="0050196E"/>
    <w:rsid w:val="00505448"/>
    <w:rsid w:val="005075D7"/>
    <w:rsid w:val="00513BCC"/>
    <w:rsid w:val="0051438C"/>
    <w:rsid w:val="0054763D"/>
    <w:rsid w:val="00563C65"/>
    <w:rsid w:val="0056435D"/>
    <w:rsid w:val="00567E70"/>
    <w:rsid w:val="0057025F"/>
    <w:rsid w:val="0057666B"/>
    <w:rsid w:val="00577235"/>
    <w:rsid w:val="00580310"/>
    <w:rsid w:val="00584259"/>
    <w:rsid w:val="005A5958"/>
    <w:rsid w:val="005A7121"/>
    <w:rsid w:val="005C265B"/>
    <w:rsid w:val="005D23C6"/>
    <w:rsid w:val="005E0392"/>
    <w:rsid w:val="005E73EA"/>
    <w:rsid w:val="005F0B1A"/>
    <w:rsid w:val="005F6C4A"/>
    <w:rsid w:val="00612BD5"/>
    <w:rsid w:val="00617277"/>
    <w:rsid w:val="00620830"/>
    <w:rsid w:val="00635A3A"/>
    <w:rsid w:val="006533D5"/>
    <w:rsid w:val="0066017F"/>
    <w:rsid w:val="0066761C"/>
    <w:rsid w:val="00672F51"/>
    <w:rsid w:val="0067489A"/>
    <w:rsid w:val="0067641A"/>
    <w:rsid w:val="006B009D"/>
    <w:rsid w:val="006C6E2A"/>
    <w:rsid w:val="006D0DDD"/>
    <w:rsid w:val="006D74A6"/>
    <w:rsid w:val="006E2988"/>
    <w:rsid w:val="006F26E8"/>
    <w:rsid w:val="006F7D29"/>
    <w:rsid w:val="007003CC"/>
    <w:rsid w:val="00702994"/>
    <w:rsid w:val="00702C1C"/>
    <w:rsid w:val="0070564A"/>
    <w:rsid w:val="00706920"/>
    <w:rsid w:val="00707BD5"/>
    <w:rsid w:val="00713D2C"/>
    <w:rsid w:val="00725E34"/>
    <w:rsid w:val="007268EC"/>
    <w:rsid w:val="00727766"/>
    <w:rsid w:val="007305D2"/>
    <w:rsid w:val="00743B86"/>
    <w:rsid w:val="00746CB9"/>
    <w:rsid w:val="007668AC"/>
    <w:rsid w:val="00767EB9"/>
    <w:rsid w:val="0077229A"/>
    <w:rsid w:val="00784734"/>
    <w:rsid w:val="00797209"/>
    <w:rsid w:val="007A4EE8"/>
    <w:rsid w:val="007A6051"/>
    <w:rsid w:val="007A6AC6"/>
    <w:rsid w:val="007D63BA"/>
    <w:rsid w:val="007F17BE"/>
    <w:rsid w:val="00802030"/>
    <w:rsid w:val="00802C95"/>
    <w:rsid w:val="00813104"/>
    <w:rsid w:val="00813F2A"/>
    <w:rsid w:val="008142F6"/>
    <w:rsid w:val="00826AF1"/>
    <w:rsid w:val="00834C59"/>
    <w:rsid w:val="008513FA"/>
    <w:rsid w:val="00852A95"/>
    <w:rsid w:val="008541E0"/>
    <w:rsid w:val="00884AEB"/>
    <w:rsid w:val="008A2329"/>
    <w:rsid w:val="008A29A3"/>
    <w:rsid w:val="008A2E5C"/>
    <w:rsid w:val="008A3C18"/>
    <w:rsid w:val="008A4FEF"/>
    <w:rsid w:val="008C385A"/>
    <w:rsid w:val="008C3A13"/>
    <w:rsid w:val="008F3E65"/>
    <w:rsid w:val="00901CCA"/>
    <w:rsid w:val="00902DFF"/>
    <w:rsid w:val="009032B6"/>
    <w:rsid w:val="0091324A"/>
    <w:rsid w:val="009134B0"/>
    <w:rsid w:val="00914847"/>
    <w:rsid w:val="00922E06"/>
    <w:rsid w:val="00923F7A"/>
    <w:rsid w:val="00927908"/>
    <w:rsid w:val="00940B81"/>
    <w:rsid w:val="0094436D"/>
    <w:rsid w:val="0094704F"/>
    <w:rsid w:val="00966E24"/>
    <w:rsid w:val="00982DAD"/>
    <w:rsid w:val="0098626B"/>
    <w:rsid w:val="00990B12"/>
    <w:rsid w:val="00992CC8"/>
    <w:rsid w:val="009935EF"/>
    <w:rsid w:val="009A003A"/>
    <w:rsid w:val="009B04B5"/>
    <w:rsid w:val="009D5638"/>
    <w:rsid w:val="009D5FB1"/>
    <w:rsid w:val="009D6543"/>
    <w:rsid w:val="009E3010"/>
    <w:rsid w:val="009E31DA"/>
    <w:rsid w:val="009E5F73"/>
    <w:rsid w:val="009F2784"/>
    <w:rsid w:val="00A02A4D"/>
    <w:rsid w:val="00A21A2B"/>
    <w:rsid w:val="00A24D22"/>
    <w:rsid w:val="00A415F4"/>
    <w:rsid w:val="00A45C09"/>
    <w:rsid w:val="00A66914"/>
    <w:rsid w:val="00A73799"/>
    <w:rsid w:val="00AD2777"/>
    <w:rsid w:val="00B0372B"/>
    <w:rsid w:val="00B07700"/>
    <w:rsid w:val="00B14060"/>
    <w:rsid w:val="00B167F2"/>
    <w:rsid w:val="00B21F4D"/>
    <w:rsid w:val="00B345DA"/>
    <w:rsid w:val="00B35EA9"/>
    <w:rsid w:val="00B36A90"/>
    <w:rsid w:val="00B43E09"/>
    <w:rsid w:val="00B50A1A"/>
    <w:rsid w:val="00B847E7"/>
    <w:rsid w:val="00B84BCC"/>
    <w:rsid w:val="00B9309C"/>
    <w:rsid w:val="00B97E5F"/>
    <w:rsid w:val="00BB04C9"/>
    <w:rsid w:val="00BC246E"/>
    <w:rsid w:val="00BC6DEE"/>
    <w:rsid w:val="00BD5F5D"/>
    <w:rsid w:val="00BE393E"/>
    <w:rsid w:val="00BE4505"/>
    <w:rsid w:val="00BF3054"/>
    <w:rsid w:val="00BF4CDF"/>
    <w:rsid w:val="00C029C6"/>
    <w:rsid w:val="00C10BA3"/>
    <w:rsid w:val="00C10D9D"/>
    <w:rsid w:val="00C11D6A"/>
    <w:rsid w:val="00C13D49"/>
    <w:rsid w:val="00C17971"/>
    <w:rsid w:val="00C242E3"/>
    <w:rsid w:val="00C258BC"/>
    <w:rsid w:val="00C26ABF"/>
    <w:rsid w:val="00C30EA0"/>
    <w:rsid w:val="00C31C35"/>
    <w:rsid w:val="00C37B49"/>
    <w:rsid w:val="00C631D9"/>
    <w:rsid w:val="00C71A8E"/>
    <w:rsid w:val="00C76718"/>
    <w:rsid w:val="00C77C63"/>
    <w:rsid w:val="00C91C0C"/>
    <w:rsid w:val="00C948E1"/>
    <w:rsid w:val="00CA469C"/>
    <w:rsid w:val="00CB1593"/>
    <w:rsid w:val="00CB533B"/>
    <w:rsid w:val="00CB7F8B"/>
    <w:rsid w:val="00CC2360"/>
    <w:rsid w:val="00CC67E0"/>
    <w:rsid w:val="00CC76A6"/>
    <w:rsid w:val="00CD2335"/>
    <w:rsid w:val="00CE0A0F"/>
    <w:rsid w:val="00CE2470"/>
    <w:rsid w:val="00CE6775"/>
    <w:rsid w:val="00CF16F2"/>
    <w:rsid w:val="00CF611D"/>
    <w:rsid w:val="00D03F56"/>
    <w:rsid w:val="00D048D7"/>
    <w:rsid w:val="00D05072"/>
    <w:rsid w:val="00D10633"/>
    <w:rsid w:val="00D220D5"/>
    <w:rsid w:val="00D323A6"/>
    <w:rsid w:val="00D367CF"/>
    <w:rsid w:val="00D47F03"/>
    <w:rsid w:val="00D571DB"/>
    <w:rsid w:val="00D82D86"/>
    <w:rsid w:val="00D861C3"/>
    <w:rsid w:val="00D86DF4"/>
    <w:rsid w:val="00D901F2"/>
    <w:rsid w:val="00D935DE"/>
    <w:rsid w:val="00D93715"/>
    <w:rsid w:val="00DA0715"/>
    <w:rsid w:val="00DB1E13"/>
    <w:rsid w:val="00DB49B3"/>
    <w:rsid w:val="00DC106C"/>
    <w:rsid w:val="00DC3114"/>
    <w:rsid w:val="00DC627E"/>
    <w:rsid w:val="00DD35F9"/>
    <w:rsid w:val="00DD641E"/>
    <w:rsid w:val="00DE4611"/>
    <w:rsid w:val="00DE49AF"/>
    <w:rsid w:val="00DF67A2"/>
    <w:rsid w:val="00E10A8D"/>
    <w:rsid w:val="00E13D69"/>
    <w:rsid w:val="00E30FF8"/>
    <w:rsid w:val="00E344F3"/>
    <w:rsid w:val="00E35EDC"/>
    <w:rsid w:val="00E50D36"/>
    <w:rsid w:val="00E5381D"/>
    <w:rsid w:val="00E6443A"/>
    <w:rsid w:val="00E65247"/>
    <w:rsid w:val="00E722CC"/>
    <w:rsid w:val="00E83C3E"/>
    <w:rsid w:val="00E84B52"/>
    <w:rsid w:val="00E879EE"/>
    <w:rsid w:val="00E90B77"/>
    <w:rsid w:val="00E93659"/>
    <w:rsid w:val="00E9746B"/>
    <w:rsid w:val="00EA23FB"/>
    <w:rsid w:val="00EB70A5"/>
    <w:rsid w:val="00EC430E"/>
    <w:rsid w:val="00EC63A8"/>
    <w:rsid w:val="00EC6B7D"/>
    <w:rsid w:val="00ED0C08"/>
    <w:rsid w:val="00ED2D74"/>
    <w:rsid w:val="00ED6D3A"/>
    <w:rsid w:val="00EE3272"/>
    <w:rsid w:val="00EE516B"/>
    <w:rsid w:val="00EE5728"/>
    <w:rsid w:val="00EF025F"/>
    <w:rsid w:val="00EF37F1"/>
    <w:rsid w:val="00F02A5C"/>
    <w:rsid w:val="00F10638"/>
    <w:rsid w:val="00F12986"/>
    <w:rsid w:val="00F200CF"/>
    <w:rsid w:val="00F24707"/>
    <w:rsid w:val="00F24B84"/>
    <w:rsid w:val="00F3768C"/>
    <w:rsid w:val="00F37C87"/>
    <w:rsid w:val="00F403D4"/>
    <w:rsid w:val="00F4170C"/>
    <w:rsid w:val="00F4442B"/>
    <w:rsid w:val="00F4677A"/>
    <w:rsid w:val="00F609F8"/>
    <w:rsid w:val="00F70A27"/>
    <w:rsid w:val="00F9248D"/>
    <w:rsid w:val="00F9567D"/>
    <w:rsid w:val="00F97A22"/>
    <w:rsid w:val="00FA3BE8"/>
    <w:rsid w:val="00FA4405"/>
    <w:rsid w:val="00FB3BEF"/>
    <w:rsid w:val="00FC757A"/>
    <w:rsid w:val="00FF428B"/>
    <w:rsid w:val="00FF6069"/>
    <w:rsid w:val="00FF7A73"/>
    <w:rsid w:val="0A2B13E3"/>
    <w:rsid w:val="17F2452A"/>
    <w:rsid w:val="2CA68B63"/>
    <w:rsid w:val="4F78667F"/>
    <w:rsid w:val="52612A8E"/>
    <w:rsid w:val="600FC811"/>
    <w:rsid w:val="68EE7D62"/>
    <w:rsid w:val="77BC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398B4"/>
  <w15:chartTrackingRefBased/>
  <w15:docId w15:val="{02F1AFE4-96AD-473A-8482-4A51BDFD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25F"/>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paragraph" w:styleId="Heading2">
    <w:name w:val="heading 2"/>
    <w:basedOn w:val="Heading1"/>
    <w:next w:val="Normal"/>
    <w:link w:val="Heading2Char"/>
    <w:autoRedefine/>
    <w:uiPriority w:val="9"/>
    <w:unhideWhenUsed/>
    <w:qFormat/>
    <w:rsid w:val="00746CB9"/>
    <w:pPr>
      <w:spacing w:before="40" w:after="120"/>
      <w:outlineLvl w:val="1"/>
    </w:pPr>
    <w:rPr>
      <w:rFonts w:eastAsia="Times New Roman" w:cstheme="majorHAnsi"/>
      <w:b/>
      <w:bCs/>
      <w:color w:val="70AD47" w:themeColor="accent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s">
    <w:name w:val="Table bullets"/>
    <w:basedOn w:val="Normal"/>
    <w:link w:val="TablebulletsChar"/>
    <w:qFormat/>
    <w:rsid w:val="00513BCC"/>
    <w:pPr>
      <w:numPr>
        <w:numId w:val="2"/>
      </w:numPr>
      <w:spacing w:after="120" w:line="240" w:lineRule="auto"/>
      <w:ind w:hanging="360"/>
    </w:pPr>
    <w:rPr>
      <w:rFonts w:cs="Calibri"/>
    </w:rPr>
  </w:style>
  <w:style w:type="character" w:customStyle="1" w:styleId="TablebulletsChar">
    <w:name w:val="Table bullets Char"/>
    <w:basedOn w:val="DefaultParagraphFont"/>
    <w:link w:val="Tablebullets"/>
    <w:rsid w:val="00513BCC"/>
    <w:rPr>
      <w:rFonts w:cs="Calibri"/>
    </w:rPr>
  </w:style>
  <w:style w:type="character" w:customStyle="1" w:styleId="Heading1Char">
    <w:name w:val="Heading 1 Char"/>
    <w:basedOn w:val="DefaultParagraphFont"/>
    <w:link w:val="Heading1"/>
    <w:uiPriority w:val="9"/>
    <w:rsid w:val="00EF025F"/>
    <w:rPr>
      <w:rFonts w:asciiTheme="majorHAnsi" w:eastAsiaTheme="majorEastAsia" w:hAnsiTheme="majorHAnsi" w:cstheme="majorBidi"/>
      <w:color w:val="385623" w:themeColor="accent6" w:themeShade="80"/>
      <w:sz w:val="32"/>
      <w:szCs w:val="32"/>
    </w:rPr>
  </w:style>
  <w:style w:type="character" w:customStyle="1" w:styleId="Heading2Char">
    <w:name w:val="Heading 2 Char"/>
    <w:basedOn w:val="DefaultParagraphFont"/>
    <w:link w:val="Heading2"/>
    <w:uiPriority w:val="9"/>
    <w:rsid w:val="00746CB9"/>
    <w:rPr>
      <w:rFonts w:asciiTheme="majorHAnsi" w:eastAsia="Times New Roman" w:hAnsiTheme="majorHAnsi" w:cstheme="majorHAnsi"/>
      <w:b/>
      <w:bCs/>
      <w:color w:val="70AD47" w:themeColor="accent6"/>
      <w:sz w:val="28"/>
      <w:szCs w:val="28"/>
      <w:lang w:eastAsia="en-GB"/>
    </w:rPr>
  </w:style>
  <w:style w:type="paragraph" w:styleId="ListParagraph">
    <w:name w:val="List Paragraph"/>
    <w:basedOn w:val="Normal"/>
    <w:uiPriority w:val="34"/>
    <w:qFormat/>
    <w:rsid w:val="00410203"/>
    <w:pPr>
      <w:ind w:left="720"/>
      <w:contextualSpacing/>
    </w:pPr>
  </w:style>
  <w:style w:type="paragraph" w:styleId="FootnoteText">
    <w:name w:val="footnote text"/>
    <w:basedOn w:val="Normal"/>
    <w:link w:val="FootnoteTextChar"/>
    <w:semiHidden/>
    <w:unhideWhenUsed/>
    <w:rsid w:val="00702C1C"/>
    <w:pPr>
      <w:spacing w:after="0" w:line="240" w:lineRule="auto"/>
    </w:pPr>
    <w:rPr>
      <w:rFonts w:ascii="Foundry Form Sans" w:eastAsia="Times New Roman" w:hAnsi="Foundry Form Sans" w:cs="Times New Roman"/>
      <w:sz w:val="20"/>
      <w:szCs w:val="20"/>
    </w:rPr>
  </w:style>
  <w:style w:type="character" w:customStyle="1" w:styleId="FootnoteTextChar">
    <w:name w:val="Footnote Text Char"/>
    <w:basedOn w:val="DefaultParagraphFont"/>
    <w:link w:val="FootnoteText"/>
    <w:semiHidden/>
    <w:rsid w:val="00702C1C"/>
    <w:rPr>
      <w:rFonts w:ascii="Foundry Form Sans" w:eastAsia="Times New Roman" w:hAnsi="Foundry Form Sans" w:cs="Times New Roman"/>
      <w:sz w:val="20"/>
      <w:szCs w:val="20"/>
    </w:rPr>
  </w:style>
  <w:style w:type="character" w:styleId="FootnoteReference">
    <w:name w:val="footnote reference"/>
    <w:basedOn w:val="DefaultParagraphFont"/>
    <w:semiHidden/>
    <w:unhideWhenUsed/>
    <w:rsid w:val="00702C1C"/>
    <w:rPr>
      <w:vertAlign w:val="superscript"/>
    </w:rPr>
  </w:style>
  <w:style w:type="character" w:styleId="CommentReference">
    <w:name w:val="annotation reference"/>
    <w:basedOn w:val="DefaultParagraphFont"/>
    <w:semiHidden/>
    <w:unhideWhenUsed/>
    <w:rsid w:val="00702C1C"/>
    <w:rPr>
      <w:sz w:val="16"/>
      <w:szCs w:val="16"/>
    </w:rPr>
  </w:style>
  <w:style w:type="paragraph" w:styleId="CommentText">
    <w:name w:val="annotation text"/>
    <w:basedOn w:val="Normal"/>
    <w:link w:val="CommentTextChar"/>
    <w:unhideWhenUsed/>
    <w:rsid w:val="00702C1C"/>
    <w:pPr>
      <w:spacing w:after="0" w:line="240" w:lineRule="auto"/>
    </w:pPr>
    <w:rPr>
      <w:rFonts w:ascii="Foundry Form Sans" w:eastAsia="Times New Roman" w:hAnsi="Foundry Form Sans" w:cs="Times New Roman"/>
      <w:sz w:val="20"/>
      <w:szCs w:val="20"/>
    </w:rPr>
  </w:style>
  <w:style w:type="character" w:customStyle="1" w:styleId="CommentTextChar">
    <w:name w:val="Comment Text Char"/>
    <w:basedOn w:val="DefaultParagraphFont"/>
    <w:link w:val="CommentText"/>
    <w:rsid w:val="00702C1C"/>
    <w:rPr>
      <w:rFonts w:ascii="Foundry Form Sans" w:eastAsia="Times New Roman" w:hAnsi="Foundry Form Sans" w:cs="Times New Roman"/>
      <w:sz w:val="20"/>
      <w:szCs w:val="20"/>
    </w:rPr>
  </w:style>
  <w:style w:type="paragraph" w:styleId="Caption">
    <w:name w:val="caption"/>
    <w:basedOn w:val="Normal"/>
    <w:next w:val="Normal"/>
    <w:uiPriority w:val="35"/>
    <w:semiHidden/>
    <w:unhideWhenUsed/>
    <w:qFormat/>
    <w:rsid w:val="00172F36"/>
    <w:pPr>
      <w:spacing w:after="200" w:line="240" w:lineRule="auto"/>
    </w:pPr>
    <w:rPr>
      <w:i/>
      <w:iCs/>
      <w:color w:val="44546A" w:themeColor="text2"/>
      <w:sz w:val="18"/>
      <w:szCs w:val="18"/>
    </w:rPr>
  </w:style>
  <w:style w:type="paragraph" w:customStyle="1" w:styleId="xmsonormal">
    <w:name w:val="x_msonormal"/>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A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A90"/>
    <w:rPr>
      <w:color w:val="0563C1" w:themeColor="hyperlink"/>
      <w:u w:val="single"/>
    </w:rPr>
  </w:style>
  <w:style w:type="character" w:styleId="UnresolvedMention">
    <w:name w:val="Unresolved Mention"/>
    <w:basedOn w:val="DefaultParagraphFont"/>
    <w:uiPriority w:val="99"/>
    <w:semiHidden/>
    <w:unhideWhenUsed/>
    <w:rsid w:val="00B36A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6A9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6A90"/>
    <w:rPr>
      <w:rFonts w:ascii="Foundry Form Sans" w:eastAsia="Times New Roman" w:hAnsi="Foundry Form Sans" w:cs="Times New Roman"/>
      <w:b/>
      <w:bCs/>
      <w:sz w:val="20"/>
      <w:szCs w:val="20"/>
    </w:rPr>
  </w:style>
  <w:style w:type="paragraph" w:styleId="NormalWeb">
    <w:name w:val="Normal (Web)"/>
    <w:basedOn w:val="Normal"/>
    <w:uiPriority w:val="99"/>
    <w:semiHidden/>
    <w:unhideWhenUsed/>
    <w:rsid w:val="0016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3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E2"/>
    <w:rPr>
      <w:rFonts w:ascii="Segoe UI" w:hAnsi="Segoe UI" w:cs="Segoe UI"/>
      <w:sz w:val="18"/>
      <w:szCs w:val="18"/>
    </w:rPr>
  </w:style>
  <w:style w:type="character" w:styleId="FollowedHyperlink">
    <w:name w:val="FollowedHyperlink"/>
    <w:basedOn w:val="DefaultParagraphFont"/>
    <w:uiPriority w:val="99"/>
    <w:semiHidden/>
    <w:unhideWhenUsed/>
    <w:rsid w:val="00CB1593"/>
    <w:rPr>
      <w:color w:val="954F72" w:themeColor="followedHyperlink"/>
      <w:u w:val="single"/>
    </w:rPr>
  </w:style>
  <w:style w:type="paragraph" w:styleId="Header">
    <w:name w:val="header"/>
    <w:basedOn w:val="Normal"/>
    <w:link w:val="HeaderChar"/>
    <w:uiPriority w:val="99"/>
    <w:unhideWhenUsed/>
    <w:rsid w:val="0067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41A"/>
  </w:style>
  <w:style w:type="paragraph" w:styleId="Footer">
    <w:name w:val="footer"/>
    <w:basedOn w:val="Normal"/>
    <w:link w:val="FooterChar"/>
    <w:unhideWhenUsed/>
    <w:rsid w:val="0067641A"/>
    <w:pPr>
      <w:tabs>
        <w:tab w:val="center" w:pos="4513"/>
        <w:tab w:val="right" w:pos="9026"/>
      </w:tabs>
      <w:spacing w:after="0" w:line="240" w:lineRule="auto"/>
    </w:pPr>
  </w:style>
  <w:style w:type="character" w:customStyle="1" w:styleId="FooterChar">
    <w:name w:val="Footer Char"/>
    <w:basedOn w:val="DefaultParagraphFont"/>
    <w:link w:val="Footer"/>
    <w:rsid w:val="0067641A"/>
  </w:style>
  <w:style w:type="paragraph" w:customStyle="1" w:styleId="xxxxxmsolistparagraph">
    <w:name w:val="x_x_x_x_x_msolistparagraph"/>
    <w:basedOn w:val="Normal"/>
    <w:rsid w:val="00CA46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76957">
      <w:bodyDiv w:val="1"/>
      <w:marLeft w:val="0"/>
      <w:marRight w:val="0"/>
      <w:marTop w:val="0"/>
      <w:marBottom w:val="0"/>
      <w:divBdr>
        <w:top w:val="none" w:sz="0" w:space="0" w:color="auto"/>
        <w:left w:val="none" w:sz="0" w:space="0" w:color="auto"/>
        <w:bottom w:val="none" w:sz="0" w:space="0" w:color="auto"/>
        <w:right w:val="none" w:sz="0" w:space="0" w:color="auto"/>
      </w:divBdr>
    </w:div>
    <w:div w:id="741216965">
      <w:bodyDiv w:val="1"/>
      <w:marLeft w:val="0"/>
      <w:marRight w:val="0"/>
      <w:marTop w:val="0"/>
      <w:marBottom w:val="0"/>
      <w:divBdr>
        <w:top w:val="none" w:sz="0" w:space="0" w:color="auto"/>
        <w:left w:val="none" w:sz="0" w:space="0" w:color="auto"/>
        <w:bottom w:val="none" w:sz="0" w:space="0" w:color="auto"/>
        <w:right w:val="none" w:sz="0" w:space="0" w:color="auto"/>
      </w:divBdr>
      <w:divsChild>
        <w:div w:id="1653825351">
          <w:marLeft w:val="1166"/>
          <w:marRight w:val="0"/>
          <w:marTop w:val="200"/>
          <w:marBottom w:val="0"/>
          <w:divBdr>
            <w:top w:val="none" w:sz="0" w:space="0" w:color="auto"/>
            <w:left w:val="none" w:sz="0" w:space="0" w:color="auto"/>
            <w:bottom w:val="none" w:sz="0" w:space="0" w:color="auto"/>
            <w:right w:val="none" w:sz="0" w:space="0" w:color="auto"/>
          </w:divBdr>
        </w:div>
        <w:div w:id="922690439">
          <w:marLeft w:val="1166"/>
          <w:marRight w:val="0"/>
          <w:marTop w:val="200"/>
          <w:marBottom w:val="0"/>
          <w:divBdr>
            <w:top w:val="none" w:sz="0" w:space="0" w:color="auto"/>
            <w:left w:val="none" w:sz="0" w:space="0" w:color="auto"/>
            <w:bottom w:val="none" w:sz="0" w:space="0" w:color="auto"/>
            <w:right w:val="none" w:sz="0" w:space="0" w:color="auto"/>
          </w:divBdr>
        </w:div>
        <w:div w:id="1172646079">
          <w:marLeft w:val="1166"/>
          <w:marRight w:val="0"/>
          <w:marTop w:val="200"/>
          <w:marBottom w:val="0"/>
          <w:divBdr>
            <w:top w:val="none" w:sz="0" w:space="0" w:color="auto"/>
            <w:left w:val="none" w:sz="0" w:space="0" w:color="auto"/>
            <w:bottom w:val="none" w:sz="0" w:space="0" w:color="auto"/>
            <w:right w:val="none" w:sz="0" w:space="0" w:color="auto"/>
          </w:divBdr>
        </w:div>
        <w:div w:id="2106001149">
          <w:marLeft w:val="1166"/>
          <w:marRight w:val="0"/>
          <w:marTop w:val="200"/>
          <w:marBottom w:val="0"/>
          <w:divBdr>
            <w:top w:val="none" w:sz="0" w:space="0" w:color="auto"/>
            <w:left w:val="none" w:sz="0" w:space="0" w:color="auto"/>
            <w:bottom w:val="none" w:sz="0" w:space="0" w:color="auto"/>
            <w:right w:val="none" w:sz="0" w:space="0" w:color="auto"/>
          </w:divBdr>
        </w:div>
      </w:divsChild>
    </w:div>
    <w:div w:id="803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1119400">
          <w:marLeft w:val="547"/>
          <w:marRight w:val="0"/>
          <w:marTop w:val="200"/>
          <w:marBottom w:val="0"/>
          <w:divBdr>
            <w:top w:val="none" w:sz="0" w:space="0" w:color="auto"/>
            <w:left w:val="none" w:sz="0" w:space="0" w:color="auto"/>
            <w:bottom w:val="none" w:sz="0" w:space="0" w:color="auto"/>
            <w:right w:val="none" w:sz="0" w:space="0" w:color="auto"/>
          </w:divBdr>
        </w:div>
        <w:div w:id="1114247474">
          <w:marLeft w:val="547"/>
          <w:marRight w:val="0"/>
          <w:marTop w:val="200"/>
          <w:marBottom w:val="0"/>
          <w:divBdr>
            <w:top w:val="none" w:sz="0" w:space="0" w:color="auto"/>
            <w:left w:val="none" w:sz="0" w:space="0" w:color="auto"/>
            <w:bottom w:val="none" w:sz="0" w:space="0" w:color="auto"/>
            <w:right w:val="none" w:sz="0" w:space="0" w:color="auto"/>
          </w:divBdr>
        </w:div>
        <w:div w:id="311832928">
          <w:marLeft w:val="1166"/>
          <w:marRight w:val="0"/>
          <w:marTop w:val="200"/>
          <w:marBottom w:val="0"/>
          <w:divBdr>
            <w:top w:val="none" w:sz="0" w:space="0" w:color="auto"/>
            <w:left w:val="none" w:sz="0" w:space="0" w:color="auto"/>
            <w:bottom w:val="none" w:sz="0" w:space="0" w:color="auto"/>
            <w:right w:val="none" w:sz="0" w:space="0" w:color="auto"/>
          </w:divBdr>
        </w:div>
        <w:div w:id="1415740420">
          <w:marLeft w:val="1166"/>
          <w:marRight w:val="0"/>
          <w:marTop w:val="200"/>
          <w:marBottom w:val="0"/>
          <w:divBdr>
            <w:top w:val="none" w:sz="0" w:space="0" w:color="auto"/>
            <w:left w:val="none" w:sz="0" w:space="0" w:color="auto"/>
            <w:bottom w:val="none" w:sz="0" w:space="0" w:color="auto"/>
            <w:right w:val="none" w:sz="0" w:space="0" w:color="auto"/>
          </w:divBdr>
        </w:div>
        <w:div w:id="551507070">
          <w:marLeft w:val="1166"/>
          <w:marRight w:val="0"/>
          <w:marTop w:val="200"/>
          <w:marBottom w:val="0"/>
          <w:divBdr>
            <w:top w:val="none" w:sz="0" w:space="0" w:color="auto"/>
            <w:left w:val="none" w:sz="0" w:space="0" w:color="auto"/>
            <w:bottom w:val="none" w:sz="0" w:space="0" w:color="auto"/>
            <w:right w:val="none" w:sz="0" w:space="0" w:color="auto"/>
          </w:divBdr>
        </w:div>
        <w:div w:id="1086416582">
          <w:marLeft w:val="547"/>
          <w:marRight w:val="0"/>
          <w:marTop w:val="200"/>
          <w:marBottom w:val="0"/>
          <w:divBdr>
            <w:top w:val="none" w:sz="0" w:space="0" w:color="auto"/>
            <w:left w:val="none" w:sz="0" w:space="0" w:color="auto"/>
            <w:bottom w:val="none" w:sz="0" w:space="0" w:color="auto"/>
            <w:right w:val="none" w:sz="0" w:space="0" w:color="auto"/>
          </w:divBdr>
        </w:div>
        <w:div w:id="580214940">
          <w:marLeft w:val="1166"/>
          <w:marRight w:val="0"/>
          <w:marTop w:val="200"/>
          <w:marBottom w:val="0"/>
          <w:divBdr>
            <w:top w:val="none" w:sz="0" w:space="0" w:color="auto"/>
            <w:left w:val="none" w:sz="0" w:space="0" w:color="auto"/>
            <w:bottom w:val="none" w:sz="0" w:space="0" w:color="auto"/>
            <w:right w:val="none" w:sz="0" w:space="0" w:color="auto"/>
          </w:divBdr>
        </w:div>
        <w:div w:id="2025351966">
          <w:marLeft w:val="1166"/>
          <w:marRight w:val="0"/>
          <w:marTop w:val="200"/>
          <w:marBottom w:val="0"/>
          <w:divBdr>
            <w:top w:val="none" w:sz="0" w:space="0" w:color="auto"/>
            <w:left w:val="none" w:sz="0" w:space="0" w:color="auto"/>
            <w:bottom w:val="none" w:sz="0" w:space="0" w:color="auto"/>
            <w:right w:val="none" w:sz="0" w:space="0" w:color="auto"/>
          </w:divBdr>
        </w:div>
        <w:div w:id="1917203660">
          <w:marLeft w:val="547"/>
          <w:marRight w:val="0"/>
          <w:marTop w:val="200"/>
          <w:marBottom w:val="0"/>
          <w:divBdr>
            <w:top w:val="none" w:sz="0" w:space="0" w:color="auto"/>
            <w:left w:val="none" w:sz="0" w:space="0" w:color="auto"/>
            <w:bottom w:val="none" w:sz="0" w:space="0" w:color="auto"/>
            <w:right w:val="none" w:sz="0" w:space="0" w:color="auto"/>
          </w:divBdr>
        </w:div>
        <w:div w:id="1608584382">
          <w:marLeft w:val="1166"/>
          <w:marRight w:val="0"/>
          <w:marTop w:val="200"/>
          <w:marBottom w:val="0"/>
          <w:divBdr>
            <w:top w:val="none" w:sz="0" w:space="0" w:color="auto"/>
            <w:left w:val="none" w:sz="0" w:space="0" w:color="auto"/>
            <w:bottom w:val="none" w:sz="0" w:space="0" w:color="auto"/>
            <w:right w:val="none" w:sz="0" w:space="0" w:color="auto"/>
          </w:divBdr>
        </w:div>
        <w:div w:id="206644822">
          <w:marLeft w:val="1166"/>
          <w:marRight w:val="0"/>
          <w:marTop w:val="200"/>
          <w:marBottom w:val="0"/>
          <w:divBdr>
            <w:top w:val="none" w:sz="0" w:space="0" w:color="auto"/>
            <w:left w:val="none" w:sz="0" w:space="0" w:color="auto"/>
            <w:bottom w:val="none" w:sz="0" w:space="0" w:color="auto"/>
            <w:right w:val="none" w:sz="0" w:space="0" w:color="auto"/>
          </w:divBdr>
        </w:div>
        <w:div w:id="220869397">
          <w:marLeft w:val="1166"/>
          <w:marRight w:val="0"/>
          <w:marTop w:val="200"/>
          <w:marBottom w:val="0"/>
          <w:divBdr>
            <w:top w:val="none" w:sz="0" w:space="0" w:color="auto"/>
            <w:left w:val="none" w:sz="0" w:space="0" w:color="auto"/>
            <w:bottom w:val="none" w:sz="0" w:space="0" w:color="auto"/>
            <w:right w:val="none" w:sz="0" w:space="0" w:color="auto"/>
          </w:divBdr>
        </w:div>
        <w:div w:id="1388341166">
          <w:marLeft w:val="1166"/>
          <w:marRight w:val="0"/>
          <w:marTop w:val="200"/>
          <w:marBottom w:val="0"/>
          <w:divBdr>
            <w:top w:val="none" w:sz="0" w:space="0" w:color="auto"/>
            <w:left w:val="none" w:sz="0" w:space="0" w:color="auto"/>
            <w:bottom w:val="none" w:sz="0" w:space="0" w:color="auto"/>
            <w:right w:val="none" w:sz="0" w:space="0" w:color="auto"/>
          </w:divBdr>
        </w:div>
      </w:divsChild>
    </w:div>
    <w:div w:id="866067949">
      <w:bodyDiv w:val="1"/>
      <w:marLeft w:val="0"/>
      <w:marRight w:val="0"/>
      <w:marTop w:val="0"/>
      <w:marBottom w:val="0"/>
      <w:divBdr>
        <w:top w:val="none" w:sz="0" w:space="0" w:color="auto"/>
        <w:left w:val="none" w:sz="0" w:space="0" w:color="auto"/>
        <w:bottom w:val="none" w:sz="0" w:space="0" w:color="auto"/>
        <w:right w:val="none" w:sz="0" w:space="0" w:color="auto"/>
      </w:divBdr>
    </w:div>
    <w:div w:id="1060859402">
      <w:bodyDiv w:val="1"/>
      <w:marLeft w:val="0"/>
      <w:marRight w:val="0"/>
      <w:marTop w:val="0"/>
      <w:marBottom w:val="0"/>
      <w:divBdr>
        <w:top w:val="none" w:sz="0" w:space="0" w:color="auto"/>
        <w:left w:val="none" w:sz="0" w:space="0" w:color="auto"/>
        <w:bottom w:val="none" w:sz="0" w:space="0" w:color="auto"/>
        <w:right w:val="none" w:sz="0" w:space="0" w:color="auto"/>
      </w:divBdr>
    </w:div>
    <w:div w:id="1107309631">
      <w:bodyDiv w:val="1"/>
      <w:marLeft w:val="0"/>
      <w:marRight w:val="0"/>
      <w:marTop w:val="0"/>
      <w:marBottom w:val="0"/>
      <w:divBdr>
        <w:top w:val="none" w:sz="0" w:space="0" w:color="auto"/>
        <w:left w:val="none" w:sz="0" w:space="0" w:color="auto"/>
        <w:bottom w:val="none" w:sz="0" w:space="0" w:color="auto"/>
        <w:right w:val="none" w:sz="0" w:space="0" w:color="auto"/>
      </w:divBdr>
      <w:divsChild>
        <w:div w:id="1245920209">
          <w:marLeft w:val="1166"/>
          <w:marRight w:val="0"/>
          <w:marTop w:val="200"/>
          <w:marBottom w:val="0"/>
          <w:divBdr>
            <w:top w:val="none" w:sz="0" w:space="0" w:color="auto"/>
            <w:left w:val="none" w:sz="0" w:space="0" w:color="auto"/>
            <w:bottom w:val="none" w:sz="0" w:space="0" w:color="auto"/>
            <w:right w:val="none" w:sz="0" w:space="0" w:color="auto"/>
          </w:divBdr>
        </w:div>
        <w:div w:id="1621843441">
          <w:marLeft w:val="1166"/>
          <w:marRight w:val="0"/>
          <w:marTop w:val="200"/>
          <w:marBottom w:val="0"/>
          <w:divBdr>
            <w:top w:val="none" w:sz="0" w:space="0" w:color="auto"/>
            <w:left w:val="none" w:sz="0" w:space="0" w:color="auto"/>
            <w:bottom w:val="none" w:sz="0" w:space="0" w:color="auto"/>
            <w:right w:val="none" w:sz="0" w:space="0" w:color="auto"/>
          </w:divBdr>
        </w:div>
        <w:div w:id="1115754860">
          <w:marLeft w:val="1166"/>
          <w:marRight w:val="0"/>
          <w:marTop w:val="200"/>
          <w:marBottom w:val="0"/>
          <w:divBdr>
            <w:top w:val="none" w:sz="0" w:space="0" w:color="auto"/>
            <w:left w:val="none" w:sz="0" w:space="0" w:color="auto"/>
            <w:bottom w:val="none" w:sz="0" w:space="0" w:color="auto"/>
            <w:right w:val="none" w:sz="0" w:space="0" w:color="auto"/>
          </w:divBdr>
        </w:div>
        <w:div w:id="1832940260">
          <w:marLeft w:val="1166"/>
          <w:marRight w:val="0"/>
          <w:marTop w:val="200"/>
          <w:marBottom w:val="0"/>
          <w:divBdr>
            <w:top w:val="none" w:sz="0" w:space="0" w:color="auto"/>
            <w:left w:val="none" w:sz="0" w:space="0" w:color="auto"/>
            <w:bottom w:val="none" w:sz="0" w:space="0" w:color="auto"/>
            <w:right w:val="none" w:sz="0" w:space="0" w:color="auto"/>
          </w:divBdr>
        </w:div>
        <w:div w:id="1636184127">
          <w:marLeft w:val="1800"/>
          <w:marRight w:val="0"/>
          <w:marTop w:val="200"/>
          <w:marBottom w:val="0"/>
          <w:divBdr>
            <w:top w:val="none" w:sz="0" w:space="0" w:color="auto"/>
            <w:left w:val="none" w:sz="0" w:space="0" w:color="auto"/>
            <w:bottom w:val="none" w:sz="0" w:space="0" w:color="auto"/>
            <w:right w:val="none" w:sz="0" w:space="0" w:color="auto"/>
          </w:divBdr>
        </w:div>
        <w:div w:id="508133176">
          <w:marLeft w:val="1800"/>
          <w:marRight w:val="0"/>
          <w:marTop w:val="200"/>
          <w:marBottom w:val="0"/>
          <w:divBdr>
            <w:top w:val="none" w:sz="0" w:space="0" w:color="auto"/>
            <w:left w:val="none" w:sz="0" w:space="0" w:color="auto"/>
            <w:bottom w:val="none" w:sz="0" w:space="0" w:color="auto"/>
            <w:right w:val="none" w:sz="0" w:space="0" w:color="auto"/>
          </w:divBdr>
        </w:div>
      </w:divsChild>
    </w:div>
    <w:div w:id="1164927824">
      <w:bodyDiv w:val="1"/>
      <w:marLeft w:val="0"/>
      <w:marRight w:val="0"/>
      <w:marTop w:val="0"/>
      <w:marBottom w:val="0"/>
      <w:divBdr>
        <w:top w:val="none" w:sz="0" w:space="0" w:color="auto"/>
        <w:left w:val="none" w:sz="0" w:space="0" w:color="auto"/>
        <w:bottom w:val="none" w:sz="0" w:space="0" w:color="auto"/>
        <w:right w:val="none" w:sz="0" w:space="0" w:color="auto"/>
      </w:divBdr>
    </w:div>
    <w:div w:id="1328947982">
      <w:bodyDiv w:val="1"/>
      <w:marLeft w:val="0"/>
      <w:marRight w:val="0"/>
      <w:marTop w:val="0"/>
      <w:marBottom w:val="0"/>
      <w:divBdr>
        <w:top w:val="none" w:sz="0" w:space="0" w:color="auto"/>
        <w:left w:val="none" w:sz="0" w:space="0" w:color="auto"/>
        <w:bottom w:val="none" w:sz="0" w:space="0" w:color="auto"/>
        <w:right w:val="none" w:sz="0" w:space="0" w:color="auto"/>
      </w:divBdr>
      <w:divsChild>
        <w:div w:id="301270215">
          <w:marLeft w:val="1166"/>
          <w:marRight w:val="0"/>
          <w:marTop w:val="200"/>
          <w:marBottom w:val="0"/>
          <w:divBdr>
            <w:top w:val="none" w:sz="0" w:space="0" w:color="auto"/>
            <w:left w:val="none" w:sz="0" w:space="0" w:color="auto"/>
            <w:bottom w:val="none" w:sz="0" w:space="0" w:color="auto"/>
            <w:right w:val="none" w:sz="0" w:space="0" w:color="auto"/>
          </w:divBdr>
        </w:div>
        <w:div w:id="665323604">
          <w:marLeft w:val="1800"/>
          <w:marRight w:val="0"/>
          <w:marTop w:val="200"/>
          <w:marBottom w:val="0"/>
          <w:divBdr>
            <w:top w:val="none" w:sz="0" w:space="0" w:color="auto"/>
            <w:left w:val="none" w:sz="0" w:space="0" w:color="auto"/>
            <w:bottom w:val="none" w:sz="0" w:space="0" w:color="auto"/>
            <w:right w:val="none" w:sz="0" w:space="0" w:color="auto"/>
          </w:divBdr>
        </w:div>
        <w:div w:id="1233733776">
          <w:marLeft w:val="1800"/>
          <w:marRight w:val="0"/>
          <w:marTop w:val="200"/>
          <w:marBottom w:val="0"/>
          <w:divBdr>
            <w:top w:val="none" w:sz="0" w:space="0" w:color="auto"/>
            <w:left w:val="none" w:sz="0" w:space="0" w:color="auto"/>
            <w:bottom w:val="none" w:sz="0" w:space="0" w:color="auto"/>
            <w:right w:val="none" w:sz="0" w:space="0" w:color="auto"/>
          </w:divBdr>
        </w:div>
        <w:div w:id="1489594474">
          <w:marLeft w:val="1166"/>
          <w:marRight w:val="0"/>
          <w:marTop w:val="200"/>
          <w:marBottom w:val="0"/>
          <w:divBdr>
            <w:top w:val="none" w:sz="0" w:space="0" w:color="auto"/>
            <w:left w:val="none" w:sz="0" w:space="0" w:color="auto"/>
            <w:bottom w:val="none" w:sz="0" w:space="0" w:color="auto"/>
            <w:right w:val="none" w:sz="0" w:space="0" w:color="auto"/>
          </w:divBdr>
        </w:div>
        <w:div w:id="449979196">
          <w:marLeft w:val="1800"/>
          <w:marRight w:val="0"/>
          <w:marTop w:val="200"/>
          <w:marBottom w:val="0"/>
          <w:divBdr>
            <w:top w:val="none" w:sz="0" w:space="0" w:color="auto"/>
            <w:left w:val="none" w:sz="0" w:space="0" w:color="auto"/>
            <w:bottom w:val="none" w:sz="0" w:space="0" w:color="auto"/>
            <w:right w:val="none" w:sz="0" w:space="0" w:color="auto"/>
          </w:divBdr>
        </w:div>
        <w:div w:id="1625228574">
          <w:marLeft w:val="1800"/>
          <w:marRight w:val="0"/>
          <w:marTop w:val="200"/>
          <w:marBottom w:val="0"/>
          <w:divBdr>
            <w:top w:val="none" w:sz="0" w:space="0" w:color="auto"/>
            <w:left w:val="none" w:sz="0" w:space="0" w:color="auto"/>
            <w:bottom w:val="none" w:sz="0" w:space="0" w:color="auto"/>
            <w:right w:val="none" w:sz="0" w:space="0" w:color="auto"/>
          </w:divBdr>
        </w:div>
        <w:div w:id="185557531">
          <w:marLeft w:val="1800"/>
          <w:marRight w:val="0"/>
          <w:marTop w:val="200"/>
          <w:marBottom w:val="0"/>
          <w:divBdr>
            <w:top w:val="none" w:sz="0" w:space="0" w:color="auto"/>
            <w:left w:val="none" w:sz="0" w:space="0" w:color="auto"/>
            <w:bottom w:val="none" w:sz="0" w:space="0" w:color="auto"/>
            <w:right w:val="none" w:sz="0" w:space="0" w:color="auto"/>
          </w:divBdr>
        </w:div>
        <w:div w:id="410468181">
          <w:marLeft w:val="1166"/>
          <w:marRight w:val="0"/>
          <w:marTop w:val="200"/>
          <w:marBottom w:val="0"/>
          <w:divBdr>
            <w:top w:val="none" w:sz="0" w:space="0" w:color="auto"/>
            <w:left w:val="none" w:sz="0" w:space="0" w:color="auto"/>
            <w:bottom w:val="none" w:sz="0" w:space="0" w:color="auto"/>
            <w:right w:val="none" w:sz="0" w:space="0" w:color="auto"/>
          </w:divBdr>
        </w:div>
        <w:div w:id="935820949">
          <w:marLeft w:val="1800"/>
          <w:marRight w:val="0"/>
          <w:marTop w:val="200"/>
          <w:marBottom w:val="0"/>
          <w:divBdr>
            <w:top w:val="none" w:sz="0" w:space="0" w:color="auto"/>
            <w:left w:val="none" w:sz="0" w:space="0" w:color="auto"/>
            <w:bottom w:val="none" w:sz="0" w:space="0" w:color="auto"/>
            <w:right w:val="none" w:sz="0" w:space="0" w:color="auto"/>
          </w:divBdr>
        </w:div>
      </w:divsChild>
    </w:div>
    <w:div w:id="1502430969">
      <w:bodyDiv w:val="1"/>
      <w:marLeft w:val="0"/>
      <w:marRight w:val="0"/>
      <w:marTop w:val="0"/>
      <w:marBottom w:val="0"/>
      <w:divBdr>
        <w:top w:val="none" w:sz="0" w:space="0" w:color="auto"/>
        <w:left w:val="none" w:sz="0" w:space="0" w:color="auto"/>
        <w:bottom w:val="none" w:sz="0" w:space="0" w:color="auto"/>
        <w:right w:val="none" w:sz="0" w:space="0" w:color="auto"/>
      </w:divBdr>
    </w:div>
    <w:div w:id="1825586960">
      <w:bodyDiv w:val="1"/>
      <w:marLeft w:val="0"/>
      <w:marRight w:val="0"/>
      <w:marTop w:val="0"/>
      <w:marBottom w:val="0"/>
      <w:divBdr>
        <w:top w:val="none" w:sz="0" w:space="0" w:color="auto"/>
        <w:left w:val="none" w:sz="0" w:space="0" w:color="auto"/>
        <w:bottom w:val="none" w:sz="0" w:space="0" w:color="auto"/>
        <w:right w:val="none" w:sz="0" w:space="0" w:color="auto"/>
      </w:divBdr>
    </w:div>
    <w:div w:id="1887136829">
      <w:bodyDiv w:val="1"/>
      <w:marLeft w:val="0"/>
      <w:marRight w:val="0"/>
      <w:marTop w:val="0"/>
      <w:marBottom w:val="0"/>
      <w:divBdr>
        <w:top w:val="none" w:sz="0" w:space="0" w:color="auto"/>
        <w:left w:val="none" w:sz="0" w:space="0" w:color="auto"/>
        <w:bottom w:val="none" w:sz="0" w:space="0" w:color="auto"/>
        <w:right w:val="none" w:sz="0" w:space="0" w:color="auto"/>
      </w:divBdr>
    </w:div>
    <w:div w:id="19284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ta.bax@londoncouncil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ta.bax@londoncouncil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education.gov.uk/send-review-division/send-review-2022/consultation/subpage.2022-02-02.753863900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www.liia.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aBax\OneDrive%20-%20London%20Councils\Desktop\LIIA%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43DE333A2944B7C9B639DCB4A5D5" ma:contentTypeVersion="8" ma:contentTypeDescription="Create a new document." ma:contentTypeScope="" ma:versionID="0de82cd6c80df66e60f861deebd1ec08">
  <xsd:schema xmlns:xsd="http://www.w3.org/2001/XMLSchema" xmlns:xs="http://www.w3.org/2001/XMLSchema" xmlns:p="http://schemas.microsoft.com/office/2006/metadata/properties" xmlns:ns3="55e73580-f66b-4676-9134-c5f3a287008e" targetNamespace="http://schemas.microsoft.com/office/2006/metadata/properties" ma:root="true" ma:fieldsID="22b3496eaf5372ec37ee6e33b27b1f6f" ns3:_="">
    <xsd:import namespace="55e73580-f66b-4676-9134-c5f3a28700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3580-f66b-4676-9134-c5f3a2870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1005A-769A-449B-A131-6551507E086A}">
  <ds:schemaRefs>
    <ds:schemaRef ds:uri="http://schemas.microsoft.com/sharepoint/v3/contenttype/forms"/>
  </ds:schemaRefs>
</ds:datastoreItem>
</file>

<file path=customXml/itemProps2.xml><?xml version="1.0" encoding="utf-8"?>
<ds:datastoreItem xmlns:ds="http://schemas.openxmlformats.org/officeDocument/2006/customXml" ds:itemID="{67759140-EACA-468C-A0EE-37FC716AB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D4C9F6-F93D-46FF-8A55-BB5EA0DA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3580-f66b-4676-9134-c5f3a287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LIIA Word Doc Template</Template>
  <TotalTime>948</TotalTime>
  <Pages>9</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Bax</dc:creator>
  <cp:keywords/>
  <dc:description/>
  <cp:lastModifiedBy>Vita Bax</cp:lastModifiedBy>
  <cp:revision>189</cp:revision>
  <cp:lastPrinted>2021-12-10T17:46:00Z</cp:lastPrinted>
  <dcterms:created xsi:type="dcterms:W3CDTF">2022-06-21T08:52:00Z</dcterms:created>
  <dcterms:modified xsi:type="dcterms:W3CDTF">2022-07-12T13:09:00Z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0x0101005CD343DE333A2944B7C9B639DCB4A5D5</vt:lpwstr>
  </property>
</Properties>
</file>