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2F" w:rsidRPr="00044A2F" w:rsidRDefault="00044A2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44A2F">
        <w:rPr>
          <w:rFonts w:ascii="Arial" w:hAnsi="Arial" w:cs="Arial"/>
          <w:sz w:val="28"/>
          <w:szCs w:val="28"/>
        </w:rPr>
        <w:t xml:space="preserve">Emerging themes from </w:t>
      </w:r>
      <w:r>
        <w:rPr>
          <w:rFonts w:ascii="Arial" w:hAnsi="Arial" w:cs="Arial"/>
          <w:sz w:val="28"/>
          <w:szCs w:val="28"/>
        </w:rPr>
        <w:t xml:space="preserve">ALDCS </w:t>
      </w:r>
      <w:r w:rsidRPr="00044A2F">
        <w:rPr>
          <w:rFonts w:ascii="Arial" w:hAnsi="Arial" w:cs="Arial"/>
          <w:sz w:val="28"/>
          <w:szCs w:val="28"/>
        </w:rPr>
        <w:t>London Adolescent Safeguarding Group</w:t>
      </w:r>
    </w:p>
    <w:p w:rsidR="005D7579" w:rsidRPr="00044A2F" w:rsidRDefault="00044A2F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7B2">
        <w:rPr>
          <w:b/>
          <w:sz w:val="28"/>
          <w:szCs w:val="28"/>
        </w:rPr>
        <w:t>Leadership and governance</w:t>
      </w:r>
      <w:r w:rsidRPr="00044A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ensuring </w:t>
      </w:r>
      <w:r w:rsidR="00222C10">
        <w:rPr>
          <w:sz w:val="28"/>
          <w:szCs w:val="28"/>
        </w:rPr>
        <w:t xml:space="preserve">a pan London </w:t>
      </w:r>
      <w:r w:rsidRPr="00044A2F">
        <w:rPr>
          <w:sz w:val="28"/>
          <w:szCs w:val="28"/>
        </w:rPr>
        <w:t>shared strategic vision</w:t>
      </w:r>
      <w:r w:rsidR="0052362D">
        <w:rPr>
          <w:sz w:val="28"/>
          <w:szCs w:val="28"/>
        </w:rPr>
        <w:t xml:space="preserve">, strategic decision making and implementation </w:t>
      </w:r>
      <w:r w:rsidR="00222C10">
        <w:rPr>
          <w:sz w:val="28"/>
          <w:szCs w:val="28"/>
        </w:rPr>
        <w:t>across L</w:t>
      </w:r>
      <w:r w:rsidRPr="00044A2F">
        <w:rPr>
          <w:sz w:val="28"/>
          <w:szCs w:val="28"/>
        </w:rPr>
        <w:t>A</w:t>
      </w:r>
      <w:r w:rsidR="00222C10">
        <w:rPr>
          <w:sz w:val="28"/>
          <w:szCs w:val="28"/>
        </w:rPr>
        <w:t>s</w:t>
      </w:r>
      <w:r w:rsidRPr="00044A2F">
        <w:rPr>
          <w:sz w:val="28"/>
          <w:szCs w:val="28"/>
        </w:rPr>
        <w:t xml:space="preserve"> and between partners</w:t>
      </w:r>
      <w:r w:rsidR="00222C10">
        <w:rPr>
          <w:sz w:val="28"/>
          <w:szCs w:val="28"/>
        </w:rPr>
        <w:t>, considering the interface between established working groups and boards</w:t>
      </w:r>
    </w:p>
    <w:p w:rsidR="00044A2F" w:rsidRDefault="00222C10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Sharing Information, d</w:t>
      </w:r>
      <w:r w:rsidR="00044A2F" w:rsidRPr="006357B2">
        <w:rPr>
          <w:b/>
          <w:sz w:val="28"/>
          <w:szCs w:val="28"/>
        </w:rPr>
        <w:t>eveloping data and intelligence</w:t>
      </w:r>
      <w:r w:rsidR="00044A2F" w:rsidRPr="00044A2F">
        <w:rPr>
          <w:sz w:val="28"/>
          <w:szCs w:val="28"/>
        </w:rPr>
        <w:t xml:space="preserve"> (locally, pan-London and with partners)</w:t>
      </w:r>
      <w:r w:rsidR="00AD61A9">
        <w:rPr>
          <w:sz w:val="28"/>
          <w:szCs w:val="28"/>
        </w:rPr>
        <w:t xml:space="preserve"> including approaches to sharing information for young people and families moving between boroughs</w:t>
      </w:r>
    </w:p>
    <w:p w:rsidR="006357B2" w:rsidRPr="00044A2F" w:rsidRDefault="006357B2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Developing practice in safeguarding adolescents - </w:t>
      </w:r>
      <w:r>
        <w:rPr>
          <w:sz w:val="28"/>
          <w:szCs w:val="28"/>
        </w:rPr>
        <w:t xml:space="preserve"> </w:t>
      </w:r>
      <w:r w:rsidR="00222C10">
        <w:rPr>
          <w:sz w:val="28"/>
          <w:szCs w:val="28"/>
        </w:rPr>
        <w:t xml:space="preserve">including approaches for </w:t>
      </w:r>
      <w:r>
        <w:rPr>
          <w:sz w:val="28"/>
          <w:szCs w:val="28"/>
        </w:rPr>
        <w:t>reducing the numbers of adolescence entering care at adolescence</w:t>
      </w:r>
      <w:r w:rsidR="006D7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4A2F" w:rsidRPr="00044A2F" w:rsidRDefault="00044A2F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C10">
        <w:rPr>
          <w:b/>
          <w:sz w:val="28"/>
          <w:szCs w:val="28"/>
        </w:rPr>
        <w:t xml:space="preserve">Developing practice in </w:t>
      </w:r>
      <w:r w:rsidR="00222C10" w:rsidRPr="00222C10">
        <w:rPr>
          <w:b/>
          <w:sz w:val="28"/>
          <w:szCs w:val="28"/>
        </w:rPr>
        <w:t>Serious Youth Violence</w:t>
      </w:r>
      <w:r w:rsidR="00222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particularly </w:t>
      </w:r>
      <w:r w:rsidRPr="00044A2F">
        <w:rPr>
          <w:sz w:val="28"/>
          <w:szCs w:val="28"/>
        </w:rPr>
        <w:t>where crime and exploitation meet</w:t>
      </w:r>
      <w:r w:rsidR="006D7558">
        <w:rPr>
          <w:sz w:val="28"/>
          <w:szCs w:val="28"/>
        </w:rPr>
        <w:t xml:space="preserve"> and addressing very young children becoming involved in CSE and criminal exploitation</w:t>
      </w:r>
    </w:p>
    <w:p w:rsidR="00044A2F" w:rsidRPr="00044A2F" w:rsidRDefault="00044A2F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C10">
        <w:rPr>
          <w:b/>
          <w:sz w:val="28"/>
          <w:szCs w:val="28"/>
        </w:rPr>
        <w:t>Identifying and sharing what works</w:t>
      </w:r>
      <w:r w:rsidR="00222C10" w:rsidRPr="00222C10">
        <w:rPr>
          <w:b/>
          <w:sz w:val="28"/>
          <w:szCs w:val="28"/>
        </w:rPr>
        <w:t xml:space="preserve"> to improve outcomes across complex safeguarding, contextual safeguarding and transitional safeguarding</w:t>
      </w:r>
      <w:r w:rsidR="00222C10">
        <w:rPr>
          <w:sz w:val="28"/>
          <w:szCs w:val="28"/>
        </w:rPr>
        <w:t xml:space="preserve"> </w:t>
      </w:r>
      <w:r w:rsidRPr="00044A2F">
        <w:rPr>
          <w:sz w:val="28"/>
          <w:szCs w:val="28"/>
        </w:rPr>
        <w:t>- particularly for the most vulnerable</w:t>
      </w:r>
      <w:r>
        <w:rPr>
          <w:sz w:val="28"/>
          <w:szCs w:val="28"/>
        </w:rPr>
        <w:t xml:space="preserve"> </w:t>
      </w:r>
      <w:r w:rsidR="00AD61A9">
        <w:rPr>
          <w:sz w:val="28"/>
          <w:szCs w:val="28"/>
        </w:rPr>
        <w:t>and diverse cohorts (including best practice with adolescent girls)</w:t>
      </w:r>
    </w:p>
    <w:p w:rsidR="00044A2F" w:rsidRDefault="00044A2F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C10">
        <w:rPr>
          <w:b/>
          <w:sz w:val="28"/>
          <w:szCs w:val="28"/>
        </w:rPr>
        <w:t>BAME disproportionality</w:t>
      </w:r>
      <w:r>
        <w:rPr>
          <w:sz w:val="28"/>
          <w:szCs w:val="28"/>
        </w:rPr>
        <w:t xml:space="preserve"> – Young, black male cohort: w</w:t>
      </w:r>
      <w:r w:rsidRPr="00044A2F">
        <w:rPr>
          <w:sz w:val="28"/>
          <w:szCs w:val="28"/>
        </w:rPr>
        <w:t>hat are we going to do differently?</w:t>
      </w:r>
    </w:p>
    <w:p w:rsidR="00044A2F" w:rsidRPr="00044A2F" w:rsidRDefault="00044A2F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C10">
        <w:rPr>
          <w:b/>
          <w:sz w:val="28"/>
          <w:szCs w:val="28"/>
        </w:rPr>
        <w:t>Educational</w:t>
      </w:r>
      <w:r w:rsidR="00222C10" w:rsidRPr="00222C10">
        <w:rPr>
          <w:b/>
          <w:sz w:val="28"/>
          <w:szCs w:val="28"/>
        </w:rPr>
        <w:t xml:space="preserve"> </w:t>
      </w:r>
      <w:r w:rsidR="00222C10">
        <w:rPr>
          <w:b/>
          <w:sz w:val="28"/>
          <w:szCs w:val="28"/>
        </w:rPr>
        <w:t xml:space="preserve">Contributing </w:t>
      </w:r>
      <w:r w:rsidR="0052362D">
        <w:rPr>
          <w:b/>
          <w:sz w:val="28"/>
          <w:szCs w:val="28"/>
        </w:rPr>
        <w:t>Factors</w:t>
      </w:r>
      <w:r w:rsidR="00222C1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inclusion / exclusion</w:t>
      </w:r>
      <w:r w:rsidR="00222C10">
        <w:rPr>
          <w:sz w:val="28"/>
          <w:szCs w:val="28"/>
        </w:rPr>
        <w:t>, managed moves, off rolling,</w:t>
      </w:r>
      <w:r>
        <w:rPr>
          <w:sz w:val="28"/>
          <w:szCs w:val="28"/>
        </w:rPr>
        <w:t xml:space="preserve"> including quality of alternative provision </w:t>
      </w:r>
      <w:r w:rsidR="0052362D">
        <w:rPr>
          <w:sz w:val="28"/>
          <w:szCs w:val="28"/>
        </w:rPr>
        <w:t>and SEND interface</w:t>
      </w:r>
    </w:p>
    <w:p w:rsidR="00044A2F" w:rsidRPr="00044A2F" w:rsidRDefault="00222C10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C10">
        <w:rPr>
          <w:b/>
          <w:sz w:val="28"/>
          <w:szCs w:val="28"/>
        </w:rPr>
        <w:t xml:space="preserve">Children going </w:t>
      </w:r>
      <w:r w:rsidR="00044A2F" w:rsidRPr="00222C10">
        <w:rPr>
          <w:b/>
          <w:sz w:val="28"/>
          <w:szCs w:val="28"/>
        </w:rPr>
        <w:t>Missing</w:t>
      </w:r>
      <w:r w:rsidR="00044A2F" w:rsidRPr="00044A2F">
        <w:rPr>
          <w:sz w:val="28"/>
          <w:szCs w:val="28"/>
        </w:rPr>
        <w:t>: making responses to missing a safeguarding asset</w:t>
      </w:r>
    </w:p>
    <w:p w:rsidR="00044A2F" w:rsidRPr="00044A2F" w:rsidRDefault="00044A2F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C10">
        <w:rPr>
          <w:b/>
          <w:sz w:val="28"/>
          <w:szCs w:val="28"/>
        </w:rPr>
        <w:t>Developing models and structures</w:t>
      </w:r>
      <w:r w:rsidRPr="00044A2F">
        <w:rPr>
          <w:sz w:val="28"/>
          <w:szCs w:val="28"/>
        </w:rPr>
        <w:t xml:space="preserve">  that enhance integration around vulnerable adolescents</w:t>
      </w:r>
    </w:p>
    <w:p w:rsidR="00044A2F" w:rsidRPr="00044A2F" w:rsidRDefault="00044A2F" w:rsidP="00044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C10">
        <w:rPr>
          <w:b/>
          <w:sz w:val="28"/>
          <w:szCs w:val="28"/>
        </w:rPr>
        <w:t xml:space="preserve">Enhancing </w:t>
      </w:r>
      <w:r w:rsidR="00222C10" w:rsidRPr="00222C10">
        <w:rPr>
          <w:b/>
          <w:sz w:val="28"/>
          <w:szCs w:val="28"/>
        </w:rPr>
        <w:t>practice</w:t>
      </w:r>
      <w:r w:rsidR="00222C10">
        <w:rPr>
          <w:sz w:val="28"/>
          <w:szCs w:val="28"/>
        </w:rPr>
        <w:t xml:space="preserve"> - </w:t>
      </w:r>
      <w:r w:rsidRPr="00044A2F">
        <w:rPr>
          <w:sz w:val="28"/>
          <w:szCs w:val="28"/>
        </w:rPr>
        <w:t>workforce skills</w:t>
      </w:r>
      <w:r>
        <w:rPr>
          <w:sz w:val="28"/>
          <w:szCs w:val="28"/>
        </w:rPr>
        <w:t xml:space="preserve"> </w:t>
      </w:r>
      <w:r w:rsidRPr="00044A2F">
        <w:rPr>
          <w:sz w:val="28"/>
          <w:szCs w:val="28"/>
        </w:rPr>
        <w:t>/ cap</w:t>
      </w:r>
      <w:r>
        <w:rPr>
          <w:sz w:val="28"/>
          <w:szCs w:val="28"/>
        </w:rPr>
        <w:t xml:space="preserve">ability/ resilience </w:t>
      </w:r>
    </w:p>
    <w:sectPr w:rsidR="00044A2F" w:rsidRPr="00044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064CB"/>
    <w:multiLevelType w:val="hybridMultilevel"/>
    <w:tmpl w:val="F2D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2F"/>
    <w:rsid w:val="00044A2F"/>
    <w:rsid w:val="00222C10"/>
    <w:rsid w:val="00364730"/>
    <w:rsid w:val="0052362D"/>
    <w:rsid w:val="006357B2"/>
    <w:rsid w:val="006D7558"/>
    <w:rsid w:val="00AD61A9"/>
    <w:rsid w:val="00BE0F4E"/>
    <w:rsid w:val="00D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60F24-CE3F-4377-A87D-EA95AA7D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 CSF</dc:creator>
  <cp:keywords/>
  <dc:description/>
  <cp:lastModifiedBy>Ben Byrne CSF</cp:lastModifiedBy>
  <cp:revision>2</cp:revision>
  <dcterms:created xsi:type="dcterms:W3CDTF">2019-08-16T11:52:00Z</dcterms:created>
  <dcterms:modified xsi:type="dcterms:W3CDTF">2019-08-16T11:52:00Z</dcterms:modified>
</cp:coreProperties>
</file>